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Open Sans" w:cs="Open Sans" w:eastAsia="Open Sans" w:hAnsi="Open Sans"/>
          <w:b w:val="1"/>
          <w:sz w:val="32"/>
          <w:szCs w:val="32"/>
        </w:rPr>
      </w:pPr>
      <w:r w:rsidDel="00000000" w:rsidR="00000000" w:rsidRPr="00000000">
        <w:rPr>
          <w:rtl w:val="0"/>
        </w:rPr>
      </w:r>
      <w:r w:rsidDel="00000000" w:rsidR="00000000" w:rsidRPr="00000000">
        <w:drawing>
          <wp:anchor allowOverlap="1" behindDoc="0" distB="323850" distT="0" distL="0" distR="323850" hidden="0" layoutInCell="1" locked="0" relativeHeight="0" simplePos="0">
            <wp:simplePos x="0" y="0"/>
            <wp:positionH relativeFrom="column">
              <wp:posOffset>-92709</wp:posOffset>
            </wp:positionH>
            <wp:positionV relativeFrom="paragraph">
              <wp:posOffset>-142239</wp:posOffset>
            </wp:positionV>
            <wp:extent cx="1168400" cy="1168400"/>
            <wp:effectExtent b="0" l="0" r="0" t="0"/>
            <wp:wrapSquare wrapText="bothSides" distB="323850" distT="0" distL="0" distR="3238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8400" cy="1168400"/>
                    </a:xfrm>
                    <a:prstGeom prst="rect"/>
                    <a:ln/>
                  </pic:spPr>
                </pic:pic>
              </a:graphicData>
            </a:graphic>
          </wp:anchor>
        </w:drawing>
      </w:r>
    </w:p>
    <w:p w:rsidR="00000000" w:rsidDel="00000000" w:rsidP="00000000" w:rsidRDefault="00000000" w:rsidRPr="00000000" w14:paraId="00000002">
      <w:pPr>
        <w:pageBreakBefore w:val="0"/>
        <w:rPr>
          <w:rFonts w:ascii="Open Sans" w:cs="Open Sans" w:eastAsia="Open Sans" w:hAnsi="Open Sans"/>
          <w:b w:val="1"/>
          <w:sz w:val="28"/>
          <w:szCs w:val="28"/>
        </w:rPr>
      </w:pPr>
      <w:r w:rsidDel="00000000" w:rsidR="00000000" w:rsidRPr="00000000">
        <w:rPr>
          <w:rFonts w:ascii="Open Sans" w:cs="Open Sans" w:eastAsia="Open Sans" w:hAnsi="Open Sans"/>
          <w:b w:val="1"/>
          <w:sz w:val="32"/>
          <w:szCs w:val="32"/>
          <w:rtl w:val="0"/>
        </w:rPr>
        <w:t xml:space="preserve">Volunteer diversity monitoring information </w:t>
      </w:r>
      <w:r w:rsidDel="00000000" w:rsidR="00000000" w:rsidRPr="00000000">
        <w:rPr>
          <w:rFonts w:ascii="Open Sans" w:cs="Open Sans" w:eastAsia="Open Sans" w:hAnsi="Open Sans"/>
          <w:rtl w:val="0"/>
        </w:rPr>
        <w:br w:type="textWrapping"/>
        <w:br w:type="textWrapping"/>
        <w:br w:type="textWrapping"/>
        <w:br w:type="textWrapping"/>
        <w:br w:type="textWrapping"/>
      </w:r>
      <w:r w:rsidDel="00000000" w:rsidR="00000000" w:rsidRPr="00000000">
        <w:rPr>
          <w:rFonts w:ascii="Open Sans" w:cs="Open Sans" w:eastAsia="Open Sans" w:hAnsi="Open Sans"/>
          <w:b w:val="1"/>
          <w:sz w:val="28"/>
          <w:szCs w:val="28"/>
          <w:rtl w:val="0"/>
        </w:rPr>
        <w:t xml:space="preserve">Background</w:t>
      </w:r>
    </w:p>
    <w:p w:rsidR="00000000" w:rsidDel="00000000" w:rsidP="00000000" w:rsidRDefault="00000000" w:rsidRPr="00000000" w14:paraId="00000003">
      <w:pPr>
        <w:pageBreakBefore w:val="0"/>
        <w:rPr>
          <w:rFonts w:ascii="Open Sans" w:cs="Open Sans" w:eastAsia="Open Sans" w:hAnsi="Open Sans"/>
        </w:rPr>
      </w:pPr>
      <w:r w:rsidDel="00000000" w:rsidR="00000000" w:rsidRPr="00000000">
        <w:rPr>
          <w:rFonts w:ascii="Open Sans" w:cs="Open Sans" w:eastAsia="Open Sans" w:hAnsi="Open Sans"/>
          <w:rtl w:val="0"/>
        </w:rPr>
        <w:br w:type="textWrapping"/>
        <w:t xml:space="preserve">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br w:type="textWrapping"/>
        <w:br w:type="textWrapping"/>
        <w:t xml:space="preserve">Monitoring recruitment and selection procedures is one way that helps us to ensure that there is no discrimination in our recruitment process. To do this we need to know about the diversity profile of people who apply for volunteer roles at</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Citizens Advice x. </w:t>
      </w:r>
    </w:p>
    <w:p w:rsidR="00000000" w:rsidDel="00000000" w:rsidP="00000000" w:rsidRDefault="00000000" w:rsidRPr="00000000" w14:paraId="00000004">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5">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Data protection overview</w:t>
      </w:r>
    </w:p>
    <w:p w:rsidR="00000000" w:rsidDel="00000000" w:rsidP="00000000" w:rsidRDefault="00000000" w:rsidRPr="00000000" w14:paraId="00000006">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pageBreakBefore w:val="0"/>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If you are happy to provide it, we will use this information for the sole purpose of allowing us to monitor equality of opportunity and treatment as necessary to maintain or promote equality within Citizens Advice ****.</w:t>
      </w:r>
    </w:p>
    <w:p w:rsidR="00000000" w:rsidDel="00000000" w:rsidP="00000000" w:rsidRDefault="00000000" w:rsidRPr="00000000" w14:paraId="00000008">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The information you give us will be kept securely, won't be shared outside the service and is confidential.</w:t>
      </w:r>
    </w:p>
    <w:p w:rsidR="00000000" w:rsidDel="00000000" w:rsidP="00000000" w:rsidRDefault="00000000" w:rsidRPr="00000000" w14:paraId="0000000A">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B">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It will not be seen by anyone responsible for making recruitment decisions or have any impact on you directly. </w:t>
      </w:r>
    </w:p>
    <w:p w:rsidR="00000000" w:rsidDel="00000000" w:rsidP="00000000" w:rsidRDefault="00000000" w:rsidRPr="00000000" w14:paraId="0000000C">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00E">
      <w:pPr>
        <w:pageBreakBefore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pageBreakBefore w:val="0"/>
        <w:rPr>
          <w:rFonts w:ascii="Open Sans" w:cs="Open Sans" w:eastAsia="Open Sans" w:hAnsi="Open Sans"/>
        </w:rPr>
      </w:pPr>
      <w:r w:rsidDel="00000000" w:rsidR="00000000" w:rsidRPr="00000000">
        <w:rPr>
          <w:rFonts w:ascii="Open Sans" w:cs="Open Sans" w:eastAsia="Open Sans" w:hAnsi="Open Sans"/>
          <w:b w:val="1"/>
          <w:rtl w:val="0"/>
        </w:rPr>
        <w:t xml:space="preserve">If you would prefer not to answer any of the questions we ask, please leave them blank. If you would like us stop using the information you provide, please contact us.</w:t>
      </w:r>
      <w:r w:rsidDel="00000000" w:rsidR="00000000" w:rsidRPr="00000000">
        <w:rPr>
          <w:rFonts w:ascii="Open Sans" w:cs="Open Sans" w:eastAsia="Open Sans" w:hAnsi="Open Sans"/>
          <w:rtl w:val="0"/>
        </w:rPr>
        <w:br w:type="textWrapping"/>
        <w:br w:type="textWrapping"/>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w:t>
        <w:br w:type="textWrapping"/>
      </w:r>
    </w:p>
    <w:p w:rsidR="00000000" w:rsidDel="00000000" w:rsidP="00000000" w:rsidRDefault="00000000" w:rsidRPr="00000000" w14:paraId="00000010">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pageBreakBefore w:val="0"/>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Diversity Monitoring Form</w:t>
      </w:r>
      <w:r w:rsidDel="00000000" w:rsidR="00000000" w:rsidRPr="00000000">
        <w:rPr>
          <w:rFonts w:ascii="Open Sans" w:cs="Open Sans" w:eastAsia="Open Sans" w:hAnsi="Open Sans"/>
          <w:rtl w:val="0"/>
        </w:rPr>
        <w:br w:type="textWrapping"/>
      </w:r>
    </w:p>
    <w:tbl>
      <w:tblPr>
        <w:tblStyle w:val="Table1"/>
        <w:tblW w:w="9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3990"/>
        <w:tblGridChange w:id="0">
          <w:tblGrid>
            <w:gridCol w:w="5520"/>
            <w:gridCol w:w="3990"/>
          </w:tblGrid>
        </w:tblGridChange>
      </w:tblGrid>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013">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Applicant ref. number </w:t>
            </w:r>
          </w:p>
          <w:p w:rsidR="00000000" w:rsidDel="00000000" w:rsidP="00000000" w:rsidRDefault="00000000" w:rsidRPr="00000000" w14:paraId="00000014">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(local Citizens Advice use only):</w:t>
              <w:tab/>
            </w:r>
          </w:p>
        </w:tc>
        <w:tc>
          <w:tcPr>
            <w:shd w:fill="b7b7b7"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Which volunteer role are you applying for?</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8">
      <w:pPr>
        <w:pageBreakBefore w:val="0"/>
        <w:rPr>
          <w:rFonts w:ascii="Open Sans" w:cs="Open Sans" w:eastAsia="Open Sans" w:hAnsi="Open Sans"/>
        </w:rPr>
      </w:pPr>
      <w:r w:rsidDel="00000000" w:rsidR="00000000" w:rsidRPr="00000000">
        <w:rPr>
          <w:rFonts w:ascii="Open Sans" w:cs="Open Sans" w:eastAsia="Open Sans" w:hAnsi="Open Sans"/>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Age</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t xml:space="preserve">Which age bracket do you fit into? Put a cross in the relevant box.</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tbl>
      <w:tblPr>
        <w:tblStyle w:val="Table2"/>
        <w:tblW w:w="2794.0" w:type="dxa"/>
        <w:jc w:val="left"/>
        <w:tblInd w:w="0.0" w:type="dxa"/>
        <w:tblLayout w:type="fixed"/>
        <w:tblLook w:val="0400"/>
      </w:tblPr>
      <w:tblGrid>
        <w:gridCol w:w="2054"/>
        <w:gridCol w:w="740"/>
        <w:tblGridChange w:id="0">
          <w:tblGrid>
            <w:gridCol w:w="2054"/>
            <w:gridCol w:w="7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Under 25</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25 - 34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35 - 44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45 - 54</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55 - 64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65 and over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pageBreakBefore w:val="0"/>
              <w:rPr/>
            </w:pPr>
            <w:r w:rsidDel="00000000" w:rsidR="00000000" w:rsidRPr="00000000">
              <w:rPr>
                <w:rtl w:val="0"/>
              </w:rPr>
            </w:r>
          </w:p>
        </w:tc>
      </w:tr>
    </w:tbl>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Gender</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t xml:space="preserve">What term best describes your gender? Put a cross in the relevant box or write in a preferred term.</w:t>
        <w:br w:type="textWrapping"/>
        <w:t xml:space="preserve">    </w:t>
      </w:r>
      <w:r w:rsidDel="00000000" w:rsidR="00000000" w:rsidRPr="00000000">
        <w:rPr>
          <w:rtl w:val="0"/>
        </w:rPr>
      </w:r>
    </w:p>
    <w:tbl>
      <w:tblPr>
        <w:tblStyle w:val="Table3"/>
        <w:tblW w:w="5487.0" w:type="dxa"/>
        <w:jc w:val="left"/>
        <w:tblInd w:w="0.0" w:type="dxa"/>
        <w:tblLayout w:type="fixed"/>
        <w:tblLook w:val="0400"/>
      </w:tblPr>
      <w:tblGrid>
        <w:gridCol w:w="4778"/>
        <w:gridCol w:w="709"/>
        <w:tblGridChange w:id="0">
          <w:tblGrid>
            <w:gridCol w:w="4778"/>
            <w:gridCol w:w="70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 prefer to use another term</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2">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4">
            <w:pPr>
              <w:pageBreakBefore w:val="0"/>
              <w:rPr/>
            </w:pPr>
            <w:r w:rsidDel="00000000" w:rsidR="00000000" w:rsidRPr="00000000">
              <w:rPr>
                <w:rtl w:val="0"/>
              </w:rPr>
            </w:r>
          </w:p>
        </w:tc>
      </w:tr>
    </w:tbl>
    <w:p w:rsidR="00000000" w:rsidDel="00000000" w:rsidP="00000000" w:rsidRDefault="00000000" w:rsidRPr="00000000" w14:paraId="00000035">
      <w:pPr>
        <w:pageBreakBefore w:val="0"/>
        <w:spacing w:after="240" w:lineRule="auto"/>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Sexual orientation</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t xml:space="preserve">What is your sexual orientation? Put a cross in the relevant box or write in a preferred term.</w:t>
        <w:br w:type="textWrapping"/>
        <w:br w:type="textWrapping"/>
      </w:r>
      <w:r w:rsidDel="00000000" w:rsidR="00000000" w:rsidRPr="00000000">
        <w:rPr>
          <w:rtl w:val="0"/>
        </w:rPr>
      </w:r>
    </w:p>
    <w:tbl>
      <w:tblPr>
        <w:tblStyle w:val="Table4"/>
        <w:tblW w:w="4991.0" w:type="dxa"/>
        <w:jc w:val="left"/>
        <w:tblInd w:w="0.0" w:type="dxa"/>
        <w:tblLayout w:type="fixed"/>
        <w:tblLook w:val="0400"/>
      </w:tblPr>
      <w:tblGrid>
        <w:gridCol w:w="4211"/>
        <w:gridCol w:w="780"/>
        <w:tblGridChange w:id="0">
          <w:tblGrid>
            <w:gridCol w:w="4211"/>
            <w:gridCol w:w="78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Heterosexual/Straight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pageBreakBefore w:val="0"/>
              <w:ind w:left="-36" w:firstLine="3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Gay 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Gay Woman/Lesbian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Bisexual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pageBreakBefore w:val="0"/>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 prefer to use another term</w:t>
            </w: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pageBreakBefore w:val="0"/>
              <w:spacing w:after="24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pageBreakBefore w:val="0"/>
              <w:rPr/>
            </w:pPr>
            <w:r w:rsidDel="00000000" w:rsidR="00000000" w:rsidRPr="00000000">
              <w:rPr>
                <w:rtl w:val="0"/>
              </w:rPr>
            </w:r>
          </w:p>
        </w:tc>
      </w:tr>
    </w:tbl>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Ethnic origin</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would you describe yourself? Choose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one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section (A to E) and put a cross in the relevant box within it.</w:t>
      </w: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tbl>
      <w:tblPr>
        <w:tblStyle w:val="Table5"/>
        <w:tblW w:w="10022.0" w:type="dxa"/>
        <w:jc w:val="left"/>
        <w:tblInd w:w="0.0" w:type="dxa"/>
        <w:tblLayout w:type="fixed"/>
        <w:tblLook w:val="0400"/>
      </w:tblPr>
      <w:tblGrid>
        <w:gridCol w:w="4211"/>
        <w:gridCol w:w="5244"/>
        <w:gridCol w:w="567"/>
        <w:tblGridChange w:id="0">
          <w:tblGrid>
            <w:gridCol w:w="4211"/>
            <w:gridCol w:w="5244"/>
            <w:gridCol w:w="567"/>
          </w:tblGrid>
        </w:tblGridChange>
      </w:tblGrid>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  White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71" w:right="0" w:firstLine="87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English/Welsh/Scottish/Northern Irish/British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Irish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Gypsy or Irish Traveller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Any other White background</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5">
            <w:pPr>
              <w:pageBreakBefore w:val="0"/>
              <w:rPr/>
            </w:pPr>
            <w:r w:rsidDel="00000000" w:rsidR="00000000" w:rsidRPr="00000000">
              <w:rPr>
                <w:rtl w:val="0"/>
              </w:rPr>
            </w:r>
          </w:p>
        </w:tc>
      </w:tr>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B.  Mixed/multiple ethnic groups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White &amp; Black Caribbean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White &amp; Black African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pageBreakBefore w:val="0"/>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White &amp; Asian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pageBreakBefore w:val="0"/>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Any other Mixed/multiple ethnic background</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3">
            <w:pPr>
              <w:pageBreakBefore w:val="0"/>
              <w:spacing w:after="240" w:lineRule="auto"/>
              <w:rPr/>
            </w:pPr>
            <w:r w:rsidDel="00000000" w:rsidR="00000000" w:rsidRPr="00000000">
              <w:rPr>
                <w:rtl w:val="0"/>
              </w:rPr>
              <w:br w:type="textWrapping"/>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  Asian/Asian 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Indian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Pakistani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Bangladeshi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Chinese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Any other Asian Background</w:t>
            </w: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4">
            <w:pPr>
              <w:pageBreakBefore w:val="0"/>
              <w:rPr/>
            </w:pPr>
            <w:r w:rsidDel="00000000" w:rsidR="00000000" w:rsidRPr="00000000">
              <w:rPr>
                <w:rtl w:val="0"/>
              </w:rPr>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 Black/African/ Caribbean/Black 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African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Caribbean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Other Black/African/Caribbean background</w:t>
            </w: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F">
            <w:pPr>
              <w:pageBreakBefore w:val="0"/>
              <w:rPr/>
            </w:pPr>
            <w:r w:rsidDel="00000000" w:rsidR="00000000" w:rsidRPr="00000000">
              <w:rPr>
                <w:rtl w:val="0"/>
              </w:rPr>
            </w:r>
          </w:p>
        </w:tc>
      </w:tr>
      <w:tr>
        <w:trPr>
          <w:cantSplit w:val="0"/>
          <w:trHeight w:val="48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E. Other ethnic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Arab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pageBreakBefore w:val="0"/>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Any other ethnic group</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7">
            <w:pPr>
              <w:pageBreakBefore w:val="0"/>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89">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A">
            <w:pPr>
              <w:pageBreakBefore w:val="0"/>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Disability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t xml:space="preserve">A disabled person is defined under the Equality Act 2010 as someone with a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physical or mental impairment which has a substantial and long term adverse effect on that person’s ability to carry out normal day-to-day activities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Do you consider yourself to be disabled under the Equality Act 2010?</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tbl>
      <w:tblPr>
        <w:tblStyle w:val="Table6"/>
        <w:tblW w:w="2652.0" w:type="dxa"/>
        <w:jc w:val="left"/>
        <w:tblInd w:w="0.0" w:type="dxa"/>
        <w:tblLayout w:type="fixed"/>
        <w:tblLook w:val="0400"/>
      </w:tblPr>
      <w:tblGrid>
        <w:gridCol w:w="2054"/>
        <w:gridCol w:w="598"/>
        <w:tblGridChange w:id="0">
          <w:tblGrid>
            <w:gridCol w:w="2054"/>
            <w:gridCol w:w="59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pageBreakBefore w:val="0"/>
              <w:rPr/>
            </w:pPr>
            <w:r w:rsidDel="00000000" w:rsidR="00000000" w:rsidRPr="00000000">
              <w:rPr>
                <w:rtl w:val="0"/>
              </w:rPr>
            </w:r>
          </w:p>
        </w:tc>
      </w:tr>
    </w:tbl>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Gender Identity</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br w:type="textWrapping"/>
        <w:t xml:space="preserve">Do you identify as *Trans?</w:t>
      </w: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tbl>
      <w:tblPr>
        <w:tblStyle w:val="Table7"/>
        <w:tblW w:w="2652.0" w:type="dxa"/>
        <w:jc w:val="left"/>
        <w:tblInd w:w="0.0" w:type="dxa"/>
        <w:tblLayout w:type="fixed"/>
        <w:tblLook w:val="0400"/>
      </w:tblPr>
      <w:tblGrid>
        <w:gridCol w:w="2054"/>
        <w:gridCol w:w="598"/>
        <w:tblGridChange w:id="0">
          <w:tblGrid>
            <w:gridCol w:w="2054"/>
            <w:gridCol w:w="598"/>
          </w:tblGrid>
        </w:tblGridChange>
      </w:tblGrid>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pageBreakBefore w:val="0"/>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pageBreakBefore w:val="0"/>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pageBreakBefore w:val="0"/>
              <w:rPr/>
            </w:pPr>
            <w:r w:rsidDel="00000000" w:rsidR="00000000" w:rsidRPr="00000000">
              <w:rPr>
                <w:rtl w:val="0"/>
              </w:rPr>
            </w:r>
          </w:p>
        </w:tc>
      </w:tr>
    </w:tbl>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*Trans is an umbrella term to describe people whose identity is not the same as the sex they were assigned at birth. People under the trans umbrella may describe themselves using one or more of a wide variety of terms – including transgender. </w:t>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Religion or belief</w:t>
        <w:br w:type="textWrapping"/>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Which group below do you most identify with? Put a cross in the relevant box.</w:t>
        <w:br w:type="textWrapping"/>
        <w:br w:type="textWrapping"/>
      </w:r>
      <w:r w:rsidDel="00000000" w:rsidR="00000000" w:rsidRPr="00000000">
        <w:rPr>
          <w:rtl w:val="0"/>
        </w:rPr>
      </w:r>
    </w:p>
    <w:tbl>
      <w:tblPr>
        <w:tblStyle w:val="Table8"/>
        <w:tblW w:w="5345.0" w:type="dxa"/>
        <w:jc w:val="left"/>
        <w:tblInd w:w="0.0" w:type="dxa"/>
        <w:tblLayout w:type="fixed"/>
        <w:tblLook w:val="0400"/>
      </w:tblPr>
      <w:tblGrid>
        <w:gridCol w:w="4707"/>
        <w:gridCol w:w="638"/>
        <w:tblGridChange w:id="0">
          <w:tblGrid>
            <w:gridCol w:w="4707"/>
            <w:gridCol w:w="6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 religion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Christian (including all denominations)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Buddhist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Hindu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Jewish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Muslim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Sikh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pageBreakBefore w:val="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Any other religion or belief</w:t>
            </w: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6">
            <w:pPr>
              <w:pageBreakBefore w:val="0"/>
              <w:spacing w:after="240" w:lineRule="auto"/>
              <w:rPr/>
            </w:pPr>
            <w:r w:rsidDel="00000000" w:rsidR="00000000" w:rsidRPr="00000000">
              <w:rPr>
                <w:rtl w:val="0"/>
              </w:rPr>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8">
            <w:pPr>
              <w:pageBreakBefore w:val="0"/>
              <w:rPr/>
            </w:pPr>
            <w:r w:rsidDel="00000000" w:rsidR="00000000" w:rsidRPr="00000000">
              <w:rPr>
                <w:rtl w:val="0"/>
              </w:rPr>
            </w:r>
          </w:p>
        </w:tc>
      </w:tr>
    </w:tbl>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How did you hear about this opportunity?</w:t>
      </w: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Please include details below: </w:t>
      </w:r>
      <w:r w:rsidDel="00000000" w:rsidR="00000000" w:rsidRPr="00000000">
        <w:rPr>
          <w:rtl w:val="0"/>
        </w:rPr>
      </w:r>
    </w:p>
    <w:tbl>
      <w:tblPr>
        <w:tblStyle w:val="Table9"/>
        <w:tblW w:w="9072.0" w:type="dxa"/>
        <w:jc w:val="left"/>
        <w:tblInd w:w="0.0" w:type="dxa"/>
        <w:tblLayout w:type="fixed"/>
        <w:tblLook w:val="0400"/>
      </w:tblPr>
      <w:tblGrid>
        <w:gridCol w:w="9072"/>
        <w:tblGridChange w:id="0">
          <w:tblGrid>
            <w:gridCol w:w="907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pageBreakBefore w:val="0"/>
              <w:spacing w:after="240" w:lineRule="auto"/>
              <w:rPr/>
            </w:pPr>
            <w:r w:rsidDel="00000000" w:rsidR="00000000" w:rsidRPr="00000000">
              <w:rPr>
                <w:rtl w:val="0"/>
              </w:rPr>
              <w:br w:type="textWrapping"/>
              <w:br w:type="textWrapping"/>
            </w:r>
          </w:p>
        </w:tc>
      </w:tr>
    </w:tbl>
    <w:p w:rsidR="00000000" w:rsidDel="00000000" w:rsidP="00000000" w:rsidRDefault="00000000" w:rsidRPr="00000000" w14:paraId="000000BE">
      <w:pPr>
        <w:pageBreakBefore w:val="0"/>
        <w:rPr>
          <w:rFonts w:ascii="Open Sans" w:cs="Open Sans" w:eastAsia="Open Sans" w:hAnsi="Open Sans"/>
          <w:b w:val="1"/>
          <w:sz w:val="28"/>
          <w:szCs w:val="28"/>
        </w:rPr>
      </w:pPr>
      <w:r w:rsidDel="00000000" w:rsidR="00000000" w:rsidRPr="00000000">
        <w:rPr>
          <w:rtl w:val="0"/>
        </w:rPr>
      </w:r>
    </w:p>
    <w:sectPr>
      <w:headerReference r:id="rId7" w:type="default"/>
      <w:pgSz w:h="16838" w:w="11906" w:orient="portrait"/>
      <w:pgMar w:bottom="963" w:top="1133" w:left="1196" w:right="1196" w:header="562" w:footer="5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Updated</w:t>
    </w:r>
    <w:r w:rsidDel="00000000" w:rsidR="00000000" w:rsidRPr="00000000">
      <w:rPr>
        <w:rFonts w:ascii="Verdana" w:cs="Verdana" w:eastAsia="Verdana" w:hAnsi="Verdana"/>
        <w:sz w:val="18"/>
        <w:szCs w:val="18"/>
        <w:rtl w:val="0"/>
      </w:rPr>
      <w:t xml:space="preserve"> by JS 22/06/18</w:t>
    </w: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rPr>
  </w:style>
  <w:style w:type="paragraph" w:styleId="Heading2">
    <w:name w:val="heading 2"/>
    <w:basedOn w:val="Normal"/>
    <w:next w:val="Normal"/>
    <w:pPr>
      <w:keepNext w:val="1"/>
      <w:pageBreakBefore w:val="0"/>
    </w:pPr>
    <w:rPr>
      <w:b w:val="1"/>
    </w:rPr>
  </w:style>
  <w:style w:type="paragraph" w:styleId="Heading3">
    <w:name w:val="heading 3"/>
    <w:basedOn w:val="Normal"/>
    <w:next w:val="Normal"/>
    <w:pPr>
      <w:keepNext w:val="1"/>
      <w:pageBreakBefore w:val="0"/>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