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E1AF" w14:textId="493A3028" w:rsidR="00653571" w:rsidRPr="00B2254B" w:rsidRDefault="00C960D5" w:rsidP="00B4442D">
      <w:pPr>
        <w:spacing w:after="120" w:line="240" w:lineRule="auto"/>
        <w:rPr>
          <w:rFonts w:ascii="Open Sans" w:eastAsia="Times New Roman" w:hAnsi="Open Sans" w:cs="Open Sans"/>
          <w:color w:val="004888"/>
          <w:sz w:val="24"/>
          <w:szCs w:val="24"/>
          <w:lang w:eastAsia="en-GB"/>
        </w:rPr>
      </w:pPr>
      <w:r w:rsidRPr="00B2254B">
        <w:rPr>
          <w:rFonts w:ascii="Open Sans" w:eastAsia="Times New Roman" w:hAnsi="Open Sans" w:cs="Open Sans"/>
          <w:noProof/>
          <w:color w:val="004888"/>
          <w:sz w:val="24"/>
          <w:szCs w:val="24"/>
          <w:lang w:eastAsia="en-GB"/>
        </w:rPr>
        <w:drawing>
          <wp:inline distT="0" distB="0" distL="0" distR="0" wp14:anchorId="58565B40" wp14:editId="4868D7E6">
            <wp:extent cx="2001600" cy="109080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01600" cy="1090800"/>
                    </a:xfrm>
                    <a:prstGeom prst="rect">
                      <a:avLst/>
                    </a:prstGeom>
                  </pic:spPr>
                </pic:pic>
              </a:graphicData>
            </a:graphic>
          </wp:inline>
        </w:drawing>
      </w:r>
    </w:p>
    <w:p w14:paraId="5C32E1B0" w14:textId="4A7EEACE" w:rsidR="00653571" w:rsidRPr="004755DB" w:rsidRDefault="00653571" w:rsidP="00B4442D">
      <w:pPr>
        <w:spacing w:after="120" w:line="240" w:lineRule="auto"/>
        <w:jc w:val="center"/>
        <w:rPr>
          <w:rFonts w:ascii="Open Sans" w:eastAsia="Times New Roman" w:hAnsi="Open Sans" w:cs="Open Sans"/>
          <w:b/>
          <w:bCs/>
          <w:color w:val="004888"/>
          <w:sz w:val="24"/>
          <w:szCs w:val="24"/>
          <w:lang w:eastAsia="en-GB"/>
        </w:rPr>
      </w:pPr>
    </w:p>
    <w:p w14:paraId="6E95FBDB" w14:textId="77777777" w:rsidR="002E2947" w:rsidRPr="00B2254B" w:rsidRDefault="002E2947" w:rsidP="00B4442D">
      <w:pPr>
        <w:spacing w:after="120" w:line="240" w:lineRule="auto"/>
        <w:rPr>
          <w:rFonts w:ascii="Open Sans" w:eastAsia="Times New Roman" w:hAnsi="Open Sans" w:cs="Open Sans"/>
          <w:color w:val="004888"/>
          <w:sz w:val="24"/>
          <w:szCs w:val="24"/>
          <w:lang w:eastAsia="en-GB"/>
        </w:rPr>
      </w:pPr>
    </w:p>
    <w:p w14:paraId="5C32E1B1" w14:textId="3768A912" w:rsidR="00653571" w:rsidRPr="00F6379B" w:rsidRDefault="005F17C3" w:rsidP="00B4442D">
      <w:pPr>
        <w:spacing w:after="120" w:line="240" w:lineRule="auto"/>
        <w:jc w:val="center"/>
        <w:rPr>
          <w:rFonts w:ascii="Open Sans" w:eastAsia="Times New Roman" w:hAnsi="Open Sans" w:cs="Open Sans"/>
          <w:color w:val="004888"/>
          <w:sz w:val="48"/>
          <w:szCs w:val="48"/>
          <w:lang w:eastAsia="en-GB"/>
        </w:rPr>
      </w:pPr>
      <w:r w:rsidRPr="00F6379B">
        <w:rPr>
          <w:rFonts w:ascii="Open Sans" w:eastAsia="Times New Roman" w:hAnsi="Open Sans" w:cs="Open Sans"/>
          <w:b/>
          <w:bCs/>
          <w:color w:val="004888"/>
          <w:sz w:val="48"/>
          <w:szCs w:val="48"/>
          <w:lang w:eastAsia="en-GB"/>
        </w:rPr>
        <w:t>Trustee</w:t>
      </w:r>
      <w:r w:rsidR="008672BD">
        <w:rPr>
          <w:rFonts w:ascii="Open Sans" w:eastAsia="Times New Roman" w:hAnsi="Open Sans" w:cs="Open Sans"/>
          <w:b/>
          <w:bCs/>
          <w:color w:val="004888"/>
          <w:sz w:val="48"/>
          <w:szCs w:val="48"/>
          <w:lang w:eastAsia="en-GB"/>
        </w:rPr>
        <w:t xml:space="preserve"> Treasurer</w:t>
      </w:r>
      <w:r w:rsidRPr="00F6379B">
        <w:rPr>
          <w:rFonts w:ascii="Open Sans" w:eastAsia="Times New Roman" w:hAnsi="Open Sans" w:cs="Open Sans"/>
          <w:b/>
          <w:bCs/>
          <w:color w:val="004888"/>
          <w:sz w:val="48"/>
          <w:szCs w:val="48"/>
          <w:lang w:eastAsia="en-GB"/>
        </w:rPr>
        <w:t xml:space="preserve"> </w:t>
      </w:r>
      <w:r w:rsidR="004F4582" w:rsidRPr="00F6379B">
        <w:rPr>
          <w:rFonts w:ascii="Open Sans" w:eastAsia="Times New Roman" w:hAnsi="Open Sans" w:cs="Open Sans"/>
          <w:b/>
          <w:bCs/>
          <w:color w:val="004888"/>
          <w:sz w:val="48"/>
          <w:szCs w:val="48"/>
          <w:lang w:eastAsia="en-GB"/>
        </w:rPr>
        <w:t>Pack</w:t>
      </w:r>
    </w:p>
    <w:p w14:paraId="5C32E1B2" w14:textId="6017A123" w:rsidR="00653571" w:rsidRPr="001426E6" w:rsidRDefault="00653571" w:rsidP="00B4442D">
      <w:pPr>
        <w:spacing w:after="120" w:line="240" w:lineRule="auto"/>
        <w:rPr>
          <w:rFonts w:ascii="Open Sans" w:eastAsia="Times New Roman" w:hAnsi="Open Sans" w:cs="Open Sans"/>
          <w:b/>
          <w:bCs/>
          <w:color w:val="004888"/>
          <w:sz w:val="54"/>
          <w:szCs w:val="54"/>
          <w:lang w:eastAsia="en-GB"/>
        </w:rPr>
      </w:pPr>
    </w:p>
    <w:p w14:paraId="74432006" w14:textId="77777777" w:rsidR="00EE31A9" w:rsidRPr="00B2254B" w:rsidRDefault="00EE31A9" w:rsidP="00B4442D">
      <w:pPr>
        <w:spacing w:after="120" w:line="240" w:lineRule="auto"/>
        <w:rPr>
          <w:rFonts w:ascii="Open Sans" w:eastAsia="Times New Roman" w:hAnsi="Open Sans" w:cs="Open Sans"/>
          <w:color w:val="004888"/>
          <w:sz w:val="24"/>
          <w:szCs w:val="24"/>
          <w:lang w:eastAsia="en-GB"/>
        </w:rPr>
      </w:pPr>
    </w:p>
    <w:p w14:paraId="0AA683A5" w14:textId="3C5542DF" w:rsidR="00081E6D" w:rsidRPr="00B2254B" w:rsidRDefault="00081E6D" w:rsidP="00B4442D">
      <w:pPr>
        <w:spacing w:after="120" w:line="240" w:lineRule="auto"/>
        <w:rPr>
          <w:rFonts w:ascii="Open Sans" w:eastAsia="Times New Roman" w:hAnsi="Open Sans" w:cs="Open Sans"/>
          <w:color w:val="004888"/>
          <w:sz w:val="24"/>
          <w:szCs w:val="24"/>
          <w:lang w:eastAsia="en-GB"/>
        </w:rPr>
      </w:pPr>
    </w:p>
    <w:p w14:paraId="119F7DAD" w14:textId="41620293" w:rsidR="009B4CEA" w:rsidRPr="00B2254B" w:rsidRDefault="009B4CEA" w:rsidP="00B4442D">
      <w:pPr>
        <w:spacing w:after="120" w:line="240" w:lineRule="auto"/>
        <w:jc w:val="center"/>
        <w:rPr>
          <w:rFonts w:ascii="Open Sans" w:eastAsia="Times New Roman" w:hAnsi="Open Sans" w:cs="Open Sans"/>
          <w:color w:val="004888"/>
          <w:sz w:val="24"/>
          <w:szCs w:val="24"/>
          <w:lang w:eastAsia="en-GB"/>
        </w:rPr>
      </w:pPr>
      <w:r w:rsidRPr="00B2254B">
        <w:rPr>
          <w:rFonts w:ascii="Open Sans" w:hAnsi="Open Sans" w:cs="Open Sans"/>
          <w:noProof/>
          <w:color w:val="004888"/>
        </w:rPr>
        <w:drawing>
          <wp:inline distT="0" distB="0" distL="0" distR="0" wp14:anchorId="0F3F934F" wp14:editId="55220D0D">
            <wp:extent cx="2790000" cy="1857600"/>
            <wp:effectExtent l="0" t="0" r="0" b="0"/>
            <wp:docPr id="12" name="Picture 12" descr="Work begins to restore iconic Thomas Telford sta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 begins to restore iconic Thomas Telford stat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000" cy="1857600"/>
                    </a:xfrm>
                    <a:prstGeom prst="rect">
                      <a:avLst/>
                    </a:prstGeom>
                    <a:noFill/>
                    <a:ln>
                      <a:noFill/>
                    </a:ln>
                    <a:effectLst>
                      <a:softEdge rad="63500"/>
                    </a:effectLst>
                  </pic:spPr>
                </pic:pic>
              </a:graphicData>
            </a:graphic>
          </wp:inline>
        </w:drawing>
      </w:r>
      <w:r w:rsidRPr="00B2254B">
        <w:rPr>
          <w:rFonts w:ascii="Open Sans" w:eastAsia="Times New Roman" w:hAnsi="Open Sans" w:cs="Open Sans"/>
          <w:noProof/>
          <w:color w:val="004888"/>
          <w:sz w:val="24"/>
          <w:szCs w:val="24"/>
          <w:lang w:eastAsia="en-GB"/>
        </w:rPr>
        <w:drawing>
          <wp:inline distT="0" distB="0" distL="0" distR="0" wp14:anchorId="76E4FB25" wp14:editId="5B0BAFFD">
            <wp:extent cx="2789554" cy="1858382"/>
            <wp:effectExtent l="0" t="0" r="0" b="8890"/>
            <wp:docPr id="14" name="Picture 14" descr="A large green field with a mountai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large green field with a mountain in the background&#10;&#10;Description automatically generated"/>
                    <pic:cNvPicPr/>
                  </pic:nvPicPr>
                  <pic:blipFill rotWithShape="1">
                    <a:blip r:embed="rId13" cstate="print">
                      <a:extLst>
                        <a:ext uri="{28A0092B-C50C-407E-A947-70E740481C1C}">
                          <a14:useLocalDpi xmlns:a14="http://schemas.microsoft.com/office/drawing/2010/main" val="0"/>
                        </a:ext>
                      </a:extLst>
                    </a:blip>
                    <a:srcRect t="11289"/>
                    <a:stretch/>
                  </pic:blipFill>
                  <pic:spPr bwMode="auto">
                    <a:xfrm>
                      <a:off x="0" y="0"/>
                      <a:ext cx="2790000" cy="1858679"/>
                    </a:xfrm>
                    <a:prstGeom prst="rect">
                      <a:avLst/>
                    </a:prstGeom>
                    <a:ln>
                      <a:noFill/>
                    </a:ln>
                    <a:effectLst>
                      <a:softEdge rad="63500"/>
                    </a:effectLst>
                    <a:extLst>
                      <a:ext uri="{53640926-AAD7-44D8-BBD7-CCE9431645EC}">
                        <a14:shadowObscured xmlns:a14="http://schemas.microsoft.com/office/drawing/2010/main"/>
                      </a:ext>
                    </a:extLst>
                  </pic:spPr>
                </pic:pic>
              </a:graphicData>
            </a:graphic>
          </wp:inline>
        </w:drawing>
      </w:r>
    </w:p>
    <w:p w14:paraId="0D383D42" w14:textId="122F732B" w:rsidR="009B4CEA" w:rsidRPr="00B2254B" w:rsidRDefault="009B4CEA" w:rsidP="00B4442D">
      <w:pPr>
        <w:spacing w:after="120" w:line="240" w:lineRule="auto"/>
        <w:jc w:val="center"/>
        <w:rPr>
          <w:rFonts w:ascii="Open Sans" w:eastAsia="Times New Roman" w:hAnsi="Open Sans" w:cs="Open Sans"/>
          <w:color w:val="004888"/>
          <w:sz w:val="24"/>
          <w:szCs w:val="24"/>
          <w:lang w:eastAsia="en-GB"/>
        </w:rPr>
      </w:pPr>
      <w:r w:rsidRPr="00B2254B">
        <w:rPr>
          <w:rFonts w:ascii="Open Sans" w:eastAsia="Times New Roman" w:hAnsi="Open Sans" w:cs="Open Sans"/>
          <w:noProof/>
          <w:color w:val="004888"/>
          <w:sz w:val="24"/>
          <w:szCs w:val="24"/>
          <w:lang w:eastAsia="en-GB"/>
        </w:rPr>
        <w:drawing>
          <wp:inline distT="0" distB="0" distL="0" distR="0" wp14:anchorId="7CC101DB" wp14:editId="22D9B6DC">
            <wp:extent cx="2799956" cy="1855393"/>
            <wp:effectExtent l="0" t="0" r="635" b="0"/>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logo&#10;&#10;Description automatically generated"/>
                    <pic:cNvPicPr/>
                  </pic:nvPicPr>
                  <pic:blipFill rotWithShape="1">
                    <a:blip r:embed="rId14">
                      <a:extLst>
                        <a:ext uri="{28A0092B-C50C-407E-A947-70E740481C1C}">
                          <a14:useLocalDpi xmlns:a14="http://schemas.microsoft.com/office/drawing/2010/main" val="0"/>
                        </a:ext>
                      </a:extLst>
                    </a:blip>
                    <a:srcRect l="15850" t="2046" r="5165" b="-2046"/>
                    <a:stretch/>
                  </pic:blipFill>
                  <pic:spPr bwMode="auto">
                    <a:xfrm>
                      <a:off x="0" y="0"/>
                      <a:ext cx="2803287" cy="1857600"/>
                    </a:xfrm>
                    <a:prstGeom prst="rect">
                      <a:avLst/>
                    </a:prstGeom>
                    <a:ln>
                      <a:noFill/>
                    </a:ln>
                    <a:effectLst>
                      <a:softEdge rad="63500"/>
                    </a:effectLst>
                    <a:extLst>
                      <a:ext uri="{53640926-AAD7-44D8-BBD7-CCE9431645EC}">
                        <a14:shadowObscured xmlns:a14="http://schemas.microsoft.com/office/drawing/2010/main"/>
                      </a:ext>
                    </a:extLst>
                  </pic:spPr>
                </pic:pic>
              </a:graphicData>
            </a:graphic>
          </wp:inline>
        </w:drawing>
      </w:r>
      <w:r w:rsidRPr="00B2254B">
        <w:rPr>
          <w:rFonts w:ascii="Open Sans" w:hAnsi="Open Sans" w:cs="Open Sans"/>
          <w:noProof/>
          <w:color w:val="004888"/>
        </w:rPr>
        <w:drawing>
          <wp:anchor distT="0" distB="0" distL="114300" distR="114300" simplePos="0" relativeHeight="251658240" behindDoc="1" locked="0" layoutInCell="1" allowOverlap="1" wp14:anchorId="0ED8DFED" wp14:editId="553078B3">
            <wp:simplePos x="0" y="0"/>
            <wp:positionH relativeFrom="column">
              <wp:posOffset>2980055</wp:posOffset>
            </wp:positionH>
            <wp:positionV relativeFrom="page">
              <wp:posOffset>6070600</wp:posOffset>
            </wp:positionV>
            <wp:extent cx="2811145" cy="1857375"/>
            <wp:effectExtent l="0" t="0" r="8255" b="9525"/>
            <wp:wrapTight wrapText="bothSides">
              <wp:wrapPolygon edited="0">
                <wp:start x="146" y="0"/>
                <wp:lineTo x="0" y="222"/>
                <wp:lineTo x="0" y="21489"/>
                <wp:lineTo x="146" y="21489"/>
                <wp:lineTo x="21371" y="21489"/>
                <wp:lineTo x="21517" y="21489"/>
                <wp:lineTo x="21517" y="222"/>
                <wp:lineTo x="21371" y="0"/>
                <wp:lineTo x="146"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17527"/>
                    <a:stretch/>
                  </pic:blipFill>
                  <pic:spPr bwMode="auto">
                    <a:xfrm>
                      <a:off x="0" y="0"/>
                      <a:ext cx="2811145" cy="1857375"/>
                    </a:xfrm>
                    <a:prstGeom prst="rect">
                      <a:avLst/>
                    </a:prstGeom>
                    <a:ln>
                      <a:noFill/>
                    </a:ln>
                    <a:effectLst>
                      <a:softEdge rad="63500"/>
                    </a:effectLst>
                    <a:extLst>
                      <a:ext uri="{53640926-AAD7-44D8-BBD7-CCE9431645EC}">
                        <a14:shadowObscured xmlns:a14="http://schemas.microsoft.com/office/drawing/2010/main"/>
                      </a:ext>
                    </a:extLst>
                  </pic:spPr>
                </pic:pic>
              </a:graphicData>
            </a:graphic>
          </wp:anchor>
        </w:drawing>
      </w:r>
    </w:p>
    <w:p w14:paraId="664AED11" w14:textId="1E68AA6F" w:rsidR="00EA4D38" w:rsidRDefault="00EA4D38" w:rsidP="00B4442D">
      <w:pPr>
        <w:spacing w:after="120" w:line="240" w:lineRule="auto"/>
        <w:rPr>
          <w:rFonts w:ascii="Open Sans" w:eastAsia="Times New Roman" w:hAnsi="Open Sans" w:cs="Open Sans"/>
          <w:color w:val="004888"/>
          <w:sz w:val="24"/>
          <w:szCs w:val="24"/>
          <w:lang w:eastAsia="en-GB"/>
        </w:rPr>
      </w:pPr>
    </w:p>
    <w:p w14:paraId="2C0CDCC3" w14:textId="77777777" w:rsidR="009060FB" w:rsidRPr="00B2254B" w:rsidRDefault="009060FB" w:rsidP="00B4442D">
      <w:pPr>
        <w:spacing w:after="120" w:line="240" w:lineRule="auto"/>
        <w:rPr>
          <w:rFonts w:ascii="Open Sans" w:eastAsia="Times New Roman" w:hAnsi="Open Sans" w:cs="Open Sans"/>
          <w:color w:val="004888"/>
          <w:sz w:val="24"/>
          <w:szCs w:val="24"/>
          <w:lang w:eastAsia="en-GB"/>
        </w:rPr>
      </w:pPr>
    </w:p>
    <w:p w14:paraId="58662349" w14:textId="616496C9" w:rsidR="00BD59A4" w:rsidRPr="00B2254B" w:rsidRDefault="00BD59A4" w:rsidP="00B4442D">
      <w:pPr>
        <w:spacing w:after="120" w:line="240" w:lineRule="auto"/>
        <w:rPr>
          <w:rFonts w:ascii="Open Sans" w:eastAsia="Times New Roman" w:hAnsi="Open Sans" w:cs="Open Sans"/>
          <w:color w:val="004888"/>
          <w:sz w:val="24"/>
          <w:szCs w:val="24"/>
          <w:lang w:eastAsia="en-GB"/>
        </w:rPr>
      </w:pPr>
    </w:p>
    <w:p w14:paraId="7DB1B32A" w14:textId="54CA7154" w:rsidR="004B1BE5" w:rsidRDefault="004366A2" w:rsidP="00B4442D">
      <w:pPr>
        <w:spacing w:after="120" w:line="240" w:lineRule="auto"/>
        <w:rPr>
          <w:rFonts w:ascii="Open Sans" w:eastAsia="Times New Roman" w:hAnsi="Open Sans" w:cs="Open Sans"/>
          <w:b/>
          <w:bCs/>
          <w:color w:val="004888"/>
          <w:sz w:val="28"/>
          <w:szCs w:val="28"/>
          <w:lang w:eastAsia="en-GB"/>
        </w:rPr>
      </w:pPr>
      <w:r>
        <w:rPr>
          <w:rFonts w:ascii="Open Sans" w:eastAsia="Times New Roman" w:hAnsi="Open Sans" w:cs="Open Sans"/>
          <w:b/>
          <w:bCs/>
          <w:color w:val="004888"/>
          <w:sz w:val="28"/>
          <w:szCs w:val="28"/>
          <w:lang w:eastAsia="en-GB"/>
        </w:rPr>
        <w:t>September 2023</w:t>
      </w:r>
    </w:p>
    <w:p w14:paraId="1C9FBADF" w14:textId="237D1914" w:rsidR="00E81C0E" w:rsidRPr="004755DB" w:rsidRDefault="00000000" w:rsidP="00B4442D">
      <w:pPr>
        <w:spacing w:after="120" w:line="240" w:lineRule="auto"/>
        <w:jc w:val="center"/>
        <w:rPr>
          <w:rFonts w:ascii="Open Sans" w:eastAsia="Times New Roman" w:hAnsi="Open Sans" w:cs="Open Sans"/>
          <w:b/>
          <w:bCs/>
          <w:color w:val="004888"/>
          <w:sz w:val="28"/>
          <w:szCs w:val="28"/>
          <w:lang w:eastAsia="en-GB"/>
        </w:rPr>
      </w:pPr>
      <w:hyperlink r:id="rId16" w:history="1">
        <w:r w:rsidR="004755DB" w:rsidRPr="004755DB">
          <w:rPr>
            <w:rFonts w:eastAsia="Times New Roman"/>
            <w:b/>
            <w:bCs/>
            <w:color w:val="004888"/>
            <w:sz w:val="28"/>
            <w:szCs w:val="28"/>
            <w:lang w:eastAsia="en-GB"/>
          </w:rPr>
          <w:t>www.citizensadvicetelfordandthewrekin.org.uk</w:t>
        </w:r>
      </w:hyperlink>
    </w:p>
    <w:p w14:paraId="75CE03B3" w14:textId="26032D07" w:rsidR="00EE31A9" w:rsidRPr="004E0786" w:rsidRDefault="00072718" w:rsidP="00B4442D">
      <w:pPr>
        <w:shd w:val="clear" w:color="auto" w:fill="FFFFFF"/>
        <w:spacing w:after="120" w:line="240" w:lineRule="auto"/>
        <w:jc w:val="center"/>
        <w:rPr>
          <w:rFonts w:ascii="Open Sans" w:eastAsia="Times New Roman" w:hAnsi="Open Sans" w:cs="Open Sans"/>
          <w:color w:val="004888"/>
          <w:sz w:val="24"/>
          <w:szCs w:val="24"/>
          <w:lang w:eastAsia="en-GB"/>
        </w:rPr>
      </w:pPr>
      <w:r w:rsidRPr="004E0786">
        <w:rPr>
          <w:rFonts w:ascii="Open Sans" w:eastAsia="Times New Roman" w:hAnsi="Open Sans" w:cs="Open Sans"/>
          <w:b/>
          <w:bCs/>
          <w:noProof/>
          <w:color w:val="004888"/>
          <w:sz w:val="24"/>
          <w:szCs w:val="24"/>
          <w:lang w:eastAsia="en-GB"/>
        </w:rPr>
        <w:drawing>
          <wp:inline distT="0" distB="0" distL="0" distR="0" wp14:anchorId="3F681BEB" wp14:editId="4AD2970B">
            <wp:extent cx="216000" cy="2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216000" cy="216000"/>
                    </a:xfrm>
                    <a:prstGeom prst="rect">
                      <a:avLst/>
                    </a:prstGeom>
                  </pic:spPr>
                </pic:pic>
              </a:graphicData>
            </a:graphic>
          </wp:inline>
        </w:drawing>
      </w:r>
      <w:r w:rsidRPr="004E0786">
        <w:rPr>
          <w:rFonts w:ascii="Open Sans" w:eastAsia="Times New Roman" w:hAnsi="Open Sans" w:cs="Open Sans"/>
          <w:b/>
          <w:bCs/>
          <w:color w:val="004888"/>
          <w:sz w:val="24"/>
          <w:szCs w:val="24"/>
          <w:lang w:eastAsia="en-GB"/>
        </w:rPr>
        <w:t>  </w:t>
      </w:r>
      <w:r w:rsidR="004B1BE5" w:rsidRPr="004B1BE5">
        <w:rPr>
          <w:rFonts w:ascii="Open Sans" w:eastAsia="Times New Roman" w:hAnsi="Open Sans" w:cs="Open Sans"/>
          <w:b/>
          <w:bCs/>
          <w:color w:val="004888"/>
          <w:sz w:val="24"/>
          <w:szCs w:val="24"/>
          <w:lang w:eastAsia="en-GB"/>
        </w:rPr>
        <w:t>@TelfordCAB</w:t>
      </w:r>
      <w:r w:rsidR="00441C0F" w:rsidRPr="004E0786">
        <w:rPr>
          <w:rFonts w:ascii="Open Sans" w:eastAsia="Times New Roman" w:hAnsi="Open Sans" w:cs="Open Sans"/>
          <w:b/>
          <w:bCs/>
          <w:color w:val="004888"/>
          <w:sz w:val="24"/>
          <w:szCs w:val="24"/>
          <w:lang w:eastAsia="en-GB"/>
        </w:rPr>
        <w:t>     </w:t>
      </w:r>
      <w:r w:rsidR="001D6688" w:rsidRPr="004E0786">
        <w:rPr>
          <w:rFonts w:ascii="Open Sans" w:eastAsia="Times New Roman" w:hAnsi="Open Sans" w:cs="Open Sans"/>
          <w:b/>
          <w:bCs/>
          <w:noProof/>
          <w:color w:val="004888"/>
          <w:sz w:val="24"/>
          <w:szCs w:val="24"/>
          <w:lang w:eastAsia="en-GB"/>
        </w:rPr>
        <w:drawing>
          <wp:inline distT="0" distB="0" distL="0" distR="0" wp14:anchorId="083AEEEF" wp14:editId="56FDE0E3">
            <wp:extent cx="252000" cy="25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52000" cy="252000"/>
                    </a:xfrm>
                    <a:prstGeom prst="rect">
                      <a:avLst/>
                    </a:prstGeom>
                  </pic:spPr>
                </pic:pic>
              </a:graphicData>
            </a:graphic>
          </wp:inline>
        </w:drawing>
      </w:r>
      <w:r w:rsidR="00441C0F" w:rsidRPr="004E0786">
        <w:rPr>
          <w:rFonts w:ascii="Open Sans" w:eastAsia="Times New Roman" w:hAnsi="Open Sans" w:cs="Open Sans"/>
          <w:b/>
          <w:bCs/>
          <w:color w:val="004888"/>
          <w:sz w:val="24"/>
          <w:szCs w:val="24"/>
          <w:lang w:eastAsia="en-GB"/>
        </w:rPr>
        <w:t>  </w:t>
      </w:r>
      <w:hyperlink r:id="rId21" w:history="1">
        <w:r w:rsidR="00441C0F" w:rsidRPr="004B1BE5">
          <w:rPr>
            <w:rStyle w:val="Hyperlink"/>
            <w:rFonts w:ascii="Open Sans" w:eastAsia="Times New Roman" w:hAnsi="Open Sans" w:cs="Open Sans"/>
            <w:b/>
            <w:bCs/>
            <w:color w:val="004888"/>
            <w:sz w:val="24"/>
            <w:szCs w:val="24"/>
            <w:u w:val="none"/>
            <w:lang w:eastAsia="en-GB"/>
          </w:rPr>
          <w:t>www.facebook.com/telfordcab</w:t>
        </w:r>
      </w:hyperlink>
      <w:r w:rsidR="00EE31A9" w:rsidRPr="004E0786">
        <w:rPr>
          <w:rFonts w:ascii="Open Sans" w:eastAsia="Times New Roman" w:hAnsi="Open Sans" w:cs="Open Sans"/>
          <w:b/>
          <w:bCs/>
          <w:color w:val="004888"/>
          <w:sz w:val="24"/>
          <w:szCs w:val="24"/>
          <w:lang w:eastAsia="en-GB"/>
        </w:rPr>
        <w:br w:type="page"/>
      </w:r>
    </w:p>
    <w:p w14:paraId="4EFCC343" w14:textId="4768F367" w:rsidR="00BD59A4" w:rsidRPr="00605D2A" w:rsidRDefault="00DC4E9D" w:rsidP="00F45C99">
      <w:pPr>
        <w:spacing w:after="720" w:line="240" w:lineRule="auto"/>
        <w:rPr>
          <w:rFonts w:ascii="Open Sans" w:eastAsia="Times New Roman" w:hAnsi="Open Sans" w:cs="Open Sans"/>
          <w:b/>
          <w:bCs/>
          <w:color w:val="004888"/>
          <w:sz w:val="36"/>
          <w:szCs w:val="36"/>
          <w:lang w:eastAsia="en-GB"/>
        </w:rPr>
      </w:pPr>
      <w:r w:rsidRPr="00605D2A">
        <w:rPr>
          <w:rFonts w:ascii="Open Sans" w:eastAsia="Times New Roman" w:hAnsi="Open Sans" w:cs="Open Sans"/>
          <w:b/>
          <w:bCs/>
          <w:color w:val="004888"/>
          <w:sz w:val="36"/>
          <w:szCs w:val="36"/>
          <w:lang w:eastAsia="en-GB"/>
        </w:rPr>
        <w:lastRenderedPageBreak/>
        <w:t>Contents</w:t>
      </w:r>
    </w:p>
    <w:p w14:paraId="7F155DCE" w14:textId="7EF00BE9" w:rsidR="00DC4E9D" w:rsidRPr="00B42988" w:rsidRDefault="00DC4E9D" w:rsidP="00F45C99">
      <w:pPr>
        <w:tabs>
          <w:tab w:val="right" w:pos="8931"/>
        </w:tabs>
        <w:spacing w:after="720" w:line="240" w:lineRule="auto"/>
        <w:rPr>
          <w:rFonts w:ascii="Open Sans" w:eastAsia="Times New Roman" w:hAnsi="Open Sans" w:cs="Open Sans"/>
          <w:color w:val="004888"/>
          <w:sz w:val="24"/>
          <w:szCs w:val="24"/>
          <w:lang w:eastAsia="en-GB"/>
        </w:rPr>
      </w:pPr>
      <w:r w:rsidRPr="00B42988">
        <w:rPr>
          <w:rFonts w:ascii="Open Sans" w:eastAsia="Times New Roman" w:hAnsi="Open Sans" w:cs="Open Sans"/>
          <w:b/>
          <w:bCs/>
          <w:color w:val="004888"/>
          <w:sz w:val="24"/>
          <w:szCs w:val="24"/>
          <w:lang w:eastAsia="en-GB"/>
        </w:rPr>
        <w:t xml:space="preserve">Introduction </w:t>
      </w:r>
      <w:r w:rsidR="000B28DA" w:rsidRPr="00B42988">
        <w:rPr>
          <w:rFonts w:ascii="Open Sans" w:eastAsia="Times New Roman" w:hAnsi="Open Sans" w:cs="Open Sans"/>
          <w:b/>
          <w:bCs/>
          <w:color w:val="004888"/>
          <w:sz w:val="24"/>
          <w:szCs w:val="24"/>
          <w:lang w:eastAsia="en-GB"/>
        </w:rPr>
        <w:t xml:space="preserve">- </w:t>
      </w:r>
      <w:r w:rsidRPr="00B42988">
        <w:rPr>
          <w:rFonts w:ascii="Open Sans" w:eastAsia="Times New Roman" w:hAnsi="Open Sans" w:cs="Open Sans"/>
          <w:b/>
          <w:bCs/>
          <w:color w:val="004888"/>
          <w:sz w:val="24"/>
          <w:szCs w:val="24"/>
          <w:lang w:eastAsia="en-GB"/>
        </w:rPr>
        <w:t>Chair</w:t>
      </w:r>
      <w:r w:rsidR="003546EF" w:rsidRPr="00B42988">
        <w:rPr>
          <w:rFonts w:ascii="Open Sans" w:eastAsia="Times New Roman" w:hAnsi="Open Sans" w:cs="Open Sans"/>
          <w:b/>
          <w:bCs/>
          <w:color w:val="004888"/>
          <w:sz w:val="24"/>
          <w:szCs w:val="24"/>
          <w:lang w:eastAsia="en-GB"/>
        </w:rPr>
        <w:t>, Trustee Board</w:t>
      </w:r>
      <w:r w:rsidR="009C3539" w:rsidRPr="00B42988">
        <w:rPr>
          <w:rFonts w:ascii="Open Sans" w:eastAsia="Times New Roman" w:hAnsi="Open Sans" w:cs="Open Sans"/>
          <w:color w:val="004888"/>
          <w:sz w:val="24"/>
          <w:szCs w:val="24"/>
          <w:lang w:eastAsia="en-GB"/>
        </w:rPr>
        <w:tab/>
        <w:t xml:space="preserve">Page </w:t>
      </w:r>
      <w:r w:rsidR="00D47B03" w:rsidRPr="00B42988">
        <w:rPr>
          <w:rFonts w:ascii="Open Sans" w:eastAsia="Times New Roman" w:hAnsi="Open Sans" w:cs="Open Sans"/>
          <w:color w:val="004888"/>
          <w:sz w:val="24"/>
          <w:szCs w:val="24"/>
          <w:lang w:eastAsia="en-GB"/>
        </w:rPr>
        <w:t>2</w:t>
      </w:r>
    </w:p>
    <w:p w14:paraId="4596709C" w14:textId="297FA44D" w:rsidR="001961F4" w:rsidRPr="00B42988" w:rsidRDefault="001961F4" w:rsidP="00F45C99">
      <w:pPr>
        <w:tabs>
          <w:tab w:val="right" w:pos="8931"/>
        </w:tabs>
        <w:spacing w:after="720" w:line="240" w:lineRule="auto"/>
        <w:rPr>
          <w:rFonts w:ascii="Open Sans" w:eastAsia="Times New Roman" w:hAnsi="Open Sans" w:cs="Open Sans"/>
          <w:color w:val="004888"/>
          <w:sz w:val="24"/>
          <w:szCs w:val="24"/>
          <w:lang w:eastAsia="en-GB"/>
        </w:rPr>
      </w:pPr>
      <w:r w:rsidRPr="00B42988">
        <w:rPr>
          <w:rFonts w:ascii="Open Sans" w:eastAsia="Times New Roman" w:hAnsi="Open Sans" w:cs="Open Sans"/>
          <w:b/>
          <w:bCs/>
          <w:color w:val="004888"/>
          <w:sz w:val="24"/>
          <w:szCs w:val="24"/>
          <w:lang w:eastAsia="en-GB"/>
        </w:rPr>
        <w:t>Our Values</w:t>
      </w:r>
      <w:r w:rsidR="007C2C8A" w:rsidRPr="00B42988">
        <w:rPr>
          <w:rFonts w:ascii="Open Sans" w:eastAsia="Times New Roman" w:hAnsi="Open Sans" w:cs="Open Sans"/>
          <w:color w:val="004888"/>
          <w:sz w:val="24"/>
          <w:szCs w:val="24"/>
          <w:lang w:eastAsia="en-GB"/>
        </w:rPr>
        <w:tab/>
        <w:t xml:space="preserve">Page </w:t>
      </w:r>
      <w:r w:rsidR="00D47B03" w:rsidRPr="00B42988">
        <w:rPr>
          <w:rFonts w:ascii="Open Sans" w:eastAsia="Times New Roman" w:hAnsi="Open Sans" w:cs="Open Sans"/>
          <w:color w:val="004888"/>
          <w:sz w:val="24"/>
          <w:szCs w:val="24"/>
          <w:lang w:eastAsia="en-GB"/>
        </w:rPr>
        <w:t>3</w:t>
      </w:r>
    </w:p>
    <w:p w14:paraId="3D511A28" w14:textId="0CDEAA90" w:rsidR="001961F4" w:rsidRPr="00B42988" w:rsidRDefault="001961F4" w:rsidP="00F45C99">
      <w:pPr>
        <w:tabs>
          <w:tab w:val="right" w:pos="8931"/>
        </w:tabs>
        <w:spacing w:after="720" w:line="240" w:lineRule="auto"/>
        <w:rPr>
          <w:rFonts w:ascii="Open Sans" w:eastAsia="Times New Roman" w:hAnsi="Open Sans" w:cs="Open Sans"/>
          <w:color w:val="004888"/>
          <w:sz w:val="24"/>
          <w:szCs w:val="24"/>
          <w:lang w:eastAsia="en-GB"/>
        </w:rPr>
      </w:pPr>
      <w:r w:rsidRPr="00B42988">
        <w:rPr>
          <w:rFonts w:ascii="Open Sans" w:eastAsia="Times New Roman" w:hAnsi="Open Sans" w:cs="Open Sans"/>
          <w:b/>
          <w:bCs/>
          <w:color w:val="004888"/>
          <w:sz w:val="24"/>
          <w:szCs w:val="24"/>
          <w:lang w:eastAsia="en-GB"/>
        </w:rPr>
        <w:t xml:space="preserve">Three things you should know </w:t>
      </w:r>
      <w:r w:rsidR="007C2C8A" w:rsidRPr="00B42988">
        <w:rPr>
          <w:rFonts w:ascii="Open Sans" w:eastAsia="Times New Roman" w:hAnsi="Open Sans" w:cs="Open Sans"/>
          <w:b/>
          <w:bCs/>
          <w:color w:val="004888"/>
          <w:sz w:val="24"/>
          <w:szCs w:val="24"/>
          <w:lang w:eastAsia="en-GB"/>
        </w:rPr>
        <w:t>about Citizens Advice</w:t>
      </w:r>
      <w:r w:rsidR="007C2C8A" w:rsidRPr="00B42988">
        <w:rPr>
          <w:rFonts w:ascii="Open Sans" w:eastAsia="Times New Roman" w:hAnsi="Open Sans" w:cs="Open Sans"/>
          <w:color w:val="004888"/>
          <w:sz w:val="24"/>
          <w:szCs w:val="24"/>
          <w:lang w:eastAsia="en-GB"/>
        </w:rPr>
        <w:tab/>
        <w:t xml:space="preserve">Page </w:t>
      </w:r>
      <w:r w:rsidR="00D47B03" w:rsidRPr="00B42988">
        <w:rPr>
          <w:rFonts w:ascii="Open Sans" w:eastAsia="Times New Roman" w:hAnsi="Open Sans" w:cs="Open Sans"/>
          <w:color w:val="004888"/>
          <w:sz w:val="24"/>
          <w:szCs w:val="24"/>
          <w:lang w:eastAsia="en-GB"/>
        </w:rPr>
        <w:t>3</w:t>
      </w:r>
    </w:p>
    <w:p w14:paraId="455EF665" w14:textId="10C8F24D" w:rsidR="00DC4E9D" w:rsidRPr="00B42988" w:rsidRDefault="0006520E" w:rsidP="00F45C99">
      <w:pPr>
        <w:tabs>
          <w:tab w:val="right" w:pos="8931"/>
        </w:tabs>
        <w:spacing w:after="720" w:line="240" w:lineRule="auto"/>
        <w:rPr>
          <w:rFonts w:ascii="Open Sans" w:eastAsia="Times New Roman" w:hAnsi="Open Sans" w:cs="Open Sans"/>
          <w:color w:val="004888"/>
          <w:sz w:val="24"/>
          <w:szCs w:val="24"/>
          <w:lang w:eastAsia="en-GB"/>
        </w:rPr>
      </w:pPr>
      <w:r w:rsidRPr="00B42988">
        <w:rPr>
          <w:rFonts w:ascii="Open Sans" w:eastAsia="Times New Roman" w:hAnsi="Open Sans" w:cs="Open Sans"/>
          <w:b/>
          <w:bCs/>
          <w:color w:val="004888"/>
          <w:sz w:val="24"/>
          <w:szCs w:val="24"/>
          <w:lang w:eastAsia="en-GB"/>
        </w:rPr>
        <w:t>About Citizens Advice Telford &amp; the Wrekin</w:t>
      </w:r>
      <w:r w:rsidR="00BD1985" w:rsidRPr="00B42988">
        <w:rPr>
          <w:rFonts w:ascii="Open Sans" w:eastAsia="Times New Roman" w:hAnsi="Open Sans" w:cs="Open Sans"/>
          <w:b/>
          <w:bCs/>
          <w:color w:val="004888"/>
          <w:sz w:val="24"/>
          <w:szCs w:val="24"/>
          <w:lang w:eastAsia="en-GB"/>
        </w:rPr>
        <w:t xml:space="preserve"> (CAT&amp;W)</w:t>
      </w:r>
      <w:r w:rsidR="008C32CA" w:rsidRPr="00B42988">
        <w:rPr>
          <w:rFonts w:ascii="Open Sans" w:eastAsia="Times New Roman" w:hAnsi="Open Sans" w:cs="Open Sans"/>
          <w:color w:val="004888"/>
          <w:sz w:val="24"/>
          <w:szCs w:val="24"/>
          <w:lang w:eastAsia="en-GB"/>
        </w:rPr>
        <w:tab/>
        <w:t xml:space="preserve">Page </w:t>
      </w:r>
      <w:r w:rsidR="00D47B03" w:rsidRPr="00B42988">
        <w:rPr>
          <w:rFonts w:ascii="Open Sans" w:eastAsia="Times New Roman" w:hAnsi="Open Sans" w:cs="Open Sans"/>
          <w:color w:val="004888"/>
          <w:sz w:val="24"/>
          <w:szCs w:val="24"/>
          <w:lang w:eastAsia="en-GB"/>
        </w:rPr>
        <w:t>3</w:t>
      </w:r>
    </w:p>
    <w:p w14:paraId="75B396C5" w14:textId="5AB424A5" w:rsidR="0006520E" w:rsidRDefault="00E907FF" w:rsidP="00F45C99">
      <w:pPr>
        <w:tabs>
          <w:tab w:val="right" w:pos="8931"/>
        </w:tabs>
        <w:spacing w:after="720" w:line="240" w:lineRule="auto"/>
        <w:rPr>
          <w:rFonts w:ascii="Open Sans" w:eastAsia="Times New Roman" w:hAnsi="Open Sans" w:cs="Open Sans"/>
          <w:color w:val="004888"/>
          <w:sz w:val="24"/>
          <w:szCs w:val="24"/>
          <w:lang w:eastAsia="en-GB"/>
        </w:rPr>
      </w:pPr>
      <w:r w:rsidRPr="00B42988">
        <w:rPr>
          <w:rFonts w:ascii="Open Sans" w:eastAsia="Times New Roman" w:hAnsi="Open Sans" w:cs="Open Sans"/>
          <w:b/>
          <w:bCs/>
          <w:color w:val="004888"/>
          <w:sz w:val="24"/>
          <w:szCs w:val="24"/>
          <w:lang w:eastAsia="en-GB"/>
        </w:rPr>
        <w:t xml:space="preserve">The </w:t>
      </w:r>
      <w:r w:rsidR="00AB51E6" w:rsidRPr="00B42988">
        <w:rPr>
          <w:rFonts w:ascii="Open Sans" w:eastAsia="Times New Roman" w:hAnsi="Open Sans" w:cs="Open Sans"/>
          <w:b/>
          <w:bCs/>
          <w:color w:val="004888"/>
          <w:sz w:val="24"/>
          <w:szCs w:val="24"/>
          <w:lang w:eastAsia="en-GB"/>
        </w:rPr>
        <w:t xml:space="preserve">Trustee </w:t>
      </w:r>
      <w:r w:rsidR="00AA1F0C" w:rsidRPr="00B42988">
        <w:rPr>
          <w:rFonts w:ascii="Open Sans" w:eastAsia="Times New Roman" w:hAnsi="Open Sans" w:cs="Open Sans"/>
          <w:b/>
          <w:bCs/>
          <w:color w:val="004888"/>
          <w:sz w:val="24"/>
          <w:szCs w:val="24"/>
          <w:lang w:eastAsia="en-GB"/>
        </w:rPr>
        <w:t>Role</w:t>
      </w:r>
      <w:r w:rsidR="008C32CA" w:rsidRPr="00B42988">
        <w:rPr>
          <w:rFonts w:ascii="Open Sans" w:eastAsia="Times New Roman" w:hAnsi="Open Sans" w:cs="Open Sans"/>
          <w:color w:val="004888"/>
          <w:sz w:val="24"/>
          <w:szCs w:val="24"/>
          <w:lang w:eastAsia="en-GB"/>
        </w:rPr>
        <w:tab/>
        <w:t xml:space="preserve">Page </w:t>
      </w:r>
      <w:r w:rsidR="00DB0A35">
        <w:rPr>
          <w:rFonts w:ascii="Open Sans" w:eastAsia="Times New Roman" w:hAnsi="Open Sans" w:cs="Open Sans"/>
          <w:color w:val="004888"/>
          <w:sz w:val="24"/>
          <w:szCs w:val="24"/>
          <w:lang w:eastAsia="en-GB"/>
        </w:rPr>
        <w:t>4</w:t>
      </w:r>
    </w:p>
    <w:p w14:paraId="0E7CE0E5" w14:textId="335B18D9" w:rsidR="000F6CCC" w:rsidRPr="00F464AD" w:rsidRDefault="000F6CCC" w:rsidP="00F464AD">
      <w:pPr>
        <w:tabs>
          <w:tab w:val="right" w:pos="8931"/>
        </w:tabs>
        <w:spacing w:after="720" w:line="240" w:lineRule="auto"/>
        <w:rPr>
          <w:rFonts w:ascii="Open Sans" w:eastAsia="Times New Roman" w:hAnsi="Open Sans" w:cs="Open Sans"/>
          <w:b/>
          <w:bCs/>
          <w:color w:val="004888"/>
          <w:sz w:val="24"/>
          <w:szCs w:val="24"/>
          <w:lang w:eastAsia="en-GB"/>
        </w:rPr>
      </w:pPr>
      <w:r w:rsidRPr="00F464AD">
        <w:rPr>
          <w:rFonts w:ascii="Open Sans" w:eastAsia="Times New Roman" w:hAnsi="Open Sans" w:cs="Open Sans"/>
          <w:b/>
          <w:bCs/>
          <w:color w:val="004888"/>
          <w:sz w:val="24"/>
          <w:szCs w:val="24"/>
          <w:lang w:eastAsia="en-GB"/>
        </w:rPr>
        <w:t xml:space="preserve">The </w:t>
      </w:r>
      <w:r w:rsidR="00F464AD" w:rsidRPr="00F464AD">
        <w:rPr>
          <w:rFonts w:ascii="Open Sans" w:eastAsia="Times New Roman" w:hAnsi="Open Sans" w:cs="Open Sans"/>
          <w:b/>
          <w:bCs/>
          <w:color w:val="004888"/>
          <w:sz w:val="24"/>
          <w:szCs w:val="24"/>
          <w:lang w:eastAsia="en-GB"/>
        </w:rPr>
        <w:t>Treasurer Role</w:t>
      </w:r>
      <w:r w:rsidR="00F464AD" w:rsidRPr="00F464AD">
        <w:rPr>
          <w:rFonts w:ascii="Open Sans" w:eastAsia="Times New Roman" w:hAnsi="Open Sans" w:cs="Open Sans"/>
          <w:b/>
          <w:bCs/>
          <w:color w:val="004888"/>
          <w:sz w:val="24"/>
          <w:szCs w:val="24"/>
          <w:lang w:eastAsia="en-GB"/>
        </w:rPr>
        <w:tab/>
        <w:t xml:space="preserve">  </w:t>
      </w:r>
      <w:r w:rsidR="00F464AD" w:rsidRPr="00F464AD">
        <w:rPr>
          <w:rFonts w:ascii="Open Sans" w:eastAsia="Times New Roman" w:hAnsi="Open Sans" w:cs="Open Sans"/>
          <w:color w:val="004888"/>
          <w:sz w:val="24"/>
          <w:szCs w:val="24"/>
          <w:lang w:eastAsia="en-GB"/>
        </w:rPr>
        <w:t>Page 5</w:t>
      </w:r>
    </w:p>
    <w:p w14:paraId="41D818BA" w14:textId="7679178A" w:rsidR="00CE738F" w:rsidRPr="00B42988" w:rsidRDefault="00CE738F" w:rsidP="00F45C99">
      <w:pPr>
        <w:tabs>
          <w:tab w:val="right" w:pos="8931"/>
        </w:tabs>
        <w:spacing w:after="720" w:line="240" w:lineRule="auto"/>
        <w:rPr>
          <w:rFonts w:ascii="Open Sans" w:eastAsia="Times New Roman" w:hAnsi="Open Sans" w:cs="Open Sans"/>
          <w:color w:val="004888"/>
          <w:sz w:val="24"/>
          <w:szCs w:val="24"/>
          <w:lang w:eastAsia="en-GB"/>
        </w:rPr>
      </w:pPr>
      <w:r w:rsidRPr="00A27500">
        <w:rPr>
          <w:rFonts w:ascii="Open Sans" w:eastAsia="Times New Roman" w:hAnsi="Open Sans" w:cs="Open Sans"/>
          <w:b/>
          <w:bCs/>
          <w:color w:val="004888"/>
          <w:sz w:val="24"/>
          <w:szCs w:val="24"/>
          <w:lang w:eastAsia="en-GB"/>
        </w:rPr>
        <w:t xml:space="preserve">What’s in it </w:t>
      </w:r>
      <w:r w:rsidR="00A27500" w:rsidRPr="00A27500">
        <w:rPr>
          <w:rFonts w:ascii="Open Sans" w:eastAsia="Times New Roman" w:hAnsi="Open Sans" w:cs="Open Sans"/>
          <w:b/>
          <w:bCs/>
          <w:color w:val="004888"/>
          <w:sz w:val="24"/>
          <w:szCs w:val="24"/>
          <w:lang w:eastAsia="en-GB"/>
        </w:rPr>
        <w:t>for you?</w:t>
      </w:r>
      <w:r w:rsidR="00A27500">
        <w:rPr>
          <w:rFonts w:ascii="Open Sans" w:eastAsia="Times New Roman" w:hAnsi="Open Sans" w:cs="Open Sans"/>
          <w:color w:val="004888"/>
          <w:sz w:val="24"/>
          <w:szCs w:val="24"/>
          <w:lang w:eastAsia="en-GB"/>
        </w:rPr>
        <w:tab/>
        <w:t xml:space="preserve">Page </w:t>
      </w:r>
      <w:r w:rsidR="00F464AD">
        <w:rPr>
          <w:rFonts w:ascii="Open Sans" w:eastAsia="Times New Roman" w:hAnsi="Open Sans" w:cs="Open Sans"/>
          <w:color w:val="004888"/>
          <w:sz w:val="24"/>
          <w:szCs w:val="24"/>
          <w:lang w:eastAsia="en-GB"/>
        </w:rPr>
        <w:t>6</w:t>
      </w:r>
    </w:p>
    <w:p w14:paraId="515BC464" w14:textId="07D97535" w:rsidR="004046E9" w:rsidRDefault="000136C1" w:rsidP="00F45C99">
      <w:pPr>
        <w:tabs>
          <w:tab w:val="right" w:pos="8931"/>
        </w:tabs>
        <w:spacing w:after="720" w:line="240" w:lineRule="auto"/>
        <w:rPr>
          <w:rFonts w:ascii="Open Sans" w:eastAsia="Times New Roman" w:hAnsi="Open Sans" w:cs="Open Sans"/>
          <w:color w:val="004888"/>
          <w:sz w:val="24"/>
          <w:szCs w:val="24"/>
          <w:lang w:eastAsia="en-GB"/>
        </w:rPr>
      </w:pPr>
      <w:r>
        <w:rPr>
          <w:rFonts w:ascii="Open Sans" w:eastAsia="Times New Roman" w:hAnsi="Open Sans" w:cs="Open Sans"/>
          <w:b/>
          <w:bCs/>
          <w:color w:val="004888"/>
          <w:sz w:val="24"/>
          <w:szCs w:val="24"/>
          <w:lang w:eastAsia="en-GB"/>
        </w:rPr>
        <w:t>Trustee P</w:t>
      </w:r>
      <w:r w:rsidR="0051638A">
        <w:rPr>
          <w:rFonts w:ascii="Open Sans" w:eastAsia="Times New Roman" w:hAnsi="Open Sans" w:cs="Open Sans"/>
          <w:b/>
          <w:bCs/>
          <w:color w:val="004888"/>
          <w:sz w:val="24"/>
          <w:szCs w:val="24"/>
          <w:lang w:eastAsia="en-GB"/>
        </w:rPr>
        <w:t>rofile</w:t>
      </w:r>
      <w:r w:rsidR="004046E9">
        <w:rPr>
          <w:rFonts w:ascii="Open Sans" w:eastAsia="Times New Roman" w:hAnsi="Open Sans" w:cs="Open Sans"/>
          <w:b/>
          <w:bCs/>
          <w:color w:val="004888"/>
          <w:sz w:val="24"/>
          <w:szCs w:val="24"/>
          <w:lang w:eastAsia="en-GB"/>
        </w:rPr>
        <w:tab/>
      </w:r>
      <w:r w:rsidR="004046E9" w:rsidRPr="00070A81">
        <w:rPr>
          <w:rFonts w:ascii="Open Sans" w:eastAsia="Times New Roman" w:hAnsi="Open Sans" w:cs="Open Sans"/>
          <w:color w:val="004888"/>
          <w:sz w:val="24"/>
          <w:szCs w:val="24"/>
          <w:lang w:eastAsia="en-GB"/>
        </w:rPr>
        <w:t xml:space="preserve">Page </w:t>
      </w:r>
      <w:r w:rsidR="00F464AD">
        <w:rPr>
          <w:rFonts w:ascii="Open Sans" w:eastAsia="Times New Roman" w:hAnsi="Open Sans" w:cs="Open Sans"/>
          <w:color w:val="004888"/>
          <w:sz w:val="24"/>
          <w:szCs w:val="24"/>
          <w:lang w:eastAsia="en-GB"/>
        </w:rPr>
        <w:t>6</w:t>
      </w:r>
    </w:p>
    <w:p w14:paraId="640FA871" w14:textId="00217F80" w:rsidR="005932CA" w:rsidRPr="004046E9" w:rsidRDefault="0051638A" w:rsidP="00F45C99">
      <w:pPr>
        <w:tabs>
          <w:tab w:val="right" w:pos="8931"/>
        </w:tabs>
        <w:spacing w:after="720" w:line="240" w:lineRule="auto"/>
        <w:rPr>
          <w:rFonts w:ascii="Open Sans" w:eastAsia="Times New Roman" w:hAnsi="Open Sans" w:cs="Open Sans"/>
          <w:b/>
          <w:bCs/>
          <w:color w:val="004888"/>
          <w:sz w:val="24"/>
          <w:szCs w:val="24"/>
          <w:lang w:eastAsia="en-GB"/>
        </w:rPr>
      </w:pPr>
      <w:r>
        <w:rPr>
          <w:rFonts w:ascii="Open Sans" w:eastAsia="Times New Roman" w:hAnsi="Open Sans" w:cs="Open Sans"/>
          <w:b/>
          <w:bCs/>
          <w:color w:val="004888"/>
          <w:sz w:val="24"/>
          <w:szCs w:val="24"/>
          <w:lang w:eastAsia="en-GB"/>
        </w:rPr>
        <w:t>Time Commitment</w:t>
      </w:r>
      <w:r w:rsidR="005932CA">
        <w:rPr>
          <w:rFonts w:ascii="Open Sans" w:eastAsia="Times New Roman" w:hAnsi="Open Sans" w:cs="Open Sans"/>
          <w:color w:val="004888"/>
          <w:sz w:val="24"/>
          <w:szCs w:val="24"/>
          <w:lang w:eastAsia="en-GB"/>
        </w:rPr>
        <w:tab/>
        <w:t xml:space="preserve">Page </w:t>
      </w:r>
      <w:r w:rsidR="00F464AD">
        <w:rPr>
          <w:rFonts w:ascii="Open Sans" w:eastAsia="Times New Roman" w:hAnsi="Open Sans" w:cs="Open Sans"/>
          <w:color w:val="004888"/>
          <w:sz w:val="24"/>
          <w:szCs w:val="24"/>
          <w:lang w:eastAsia="en-GB"/>
        </w:rPr>
        <w:t>6</w:t>
      </w:r>
    </w:p>
    <w:p w14:paraId="009C8DC7" w14:textId="0B3E3741" w:rsidR="005904E8" w:rsidRPr="00B42988" w:rsidRDefault="005904E8" w:rsidP="00F45C99">
      <w:pPr>
        <w:tabs>
          <w:tab w:val="right" w:pos="8931"/>
        </w:tabs>
        <w:spacing w:after="720" w:line="240" w:lineRule="auto"/>
        <w:rPr>
          <w:rFonts w:ascii="Open Sans" w:eastAsia="Times New Roman" w:hAnsi="Open Sans" w:cs="Open Sans"/>
          <w:color w:val="004888"/>
          <w:sz w:val="24"/>
          <w:szCs w:val="24"/>
          <w:lang w:eastAsia="en-GB"/>
        </w:rPr>
      </w:pPr>
      <w:r w:rsidRPr="00B42988">
        <w:rPr>
          <w:rFonts w:ascii="Open Sans" w:eastAsia="Times New Roman" w:hAnsi="Open Sans" w:cs="Open Sans"/>
          <w:b/>
          <w:bCs/>
          <w:color w:val="004888"/>
          <w:sz w:val="24"/>
          <w:szCs w:val="24"/>
          <w:lang w:eastAsia="en-GB"/>
        </w:rPr>
        <w:t>How to Apply</w:t>
      </w:r>
      <w:r w:rsidRPr="00B42988">
        <w:rPr>
          <w:rFonts w:ascii="Open Sans" w:eastAsia="Times New Roman" w:hAnsi="Open Sans" w:cs="Open Sans"/>
          <w:color w:val="004888"/>
          <w:sz w:val="24"/>
          <w:szCs w:val="24"/>
          <w:lang w:eastAsia="en-GB"/>
        </w:rPr>
        <w:tab/>
        <w:t xml:space="preserve">Page </w:t>
      </w:r>
      <w:r w:rsidR="00F464AD">
        <w:rPr>
          <w:rFonts w:ascii="Open Sans" w:eastAsia="Times New Roman" w:hAnsi="Open Sans" w:cs="Open Sans"/>
          <w:color w:val="004888"/>
          <w:sz w:val="24"/>
          <w:szCs w:val="24"/>
          <w:lang w:eastAsia="en-GB"/>
        </w:rPr>
        <w:t>7</w:t>
      </w:r>
    </w:p>
    <w:p w14:paraId="34F7C73B" w14:textId="135A558E" w:rsidR="006C5FB3" w:rsidRDefault="00605D2A" w:rsidP="00F45C99">
      <w:pPr>
        <w:tabs>
          <w:tab w:val="right" w:pos="8931"/>
        </w:tabs>
        <w:spacing w:after="720" w:line="240" w:lineRule="auto"/>
        <w:rPr>
          <w:rFonts w:ascii="Open Sans" w:eastAsia="Times New Roman" w:hAnsi="Open Sans" w:cs="Open Sans"/>
          <w:color w:val="004888"/>
          <w:sz w:val="24"/>
          <w:szCs w:val="24"/>
          <w:lang w:eastAsia="en-GB"/>
        </w:rPr>
      </w:pPr>
      <w:r>
        <w:rPr>
          <w:rFonts w:ascii="Open Sans" w:eastAsia="Times New Roman" w:hAnsi="Open Sans" w:cs="Open Sans"/>
          <w:b/>
          <w:bCs/>
          <w:color w:val="004888"/>
          <w:sz w:val="24"/>
          <w:szCs w:val="24"/>
          <w:lang w:eastAsia="en-GB"/>
        </w:rPr>
        <w:t xml:space="preserve">Appointment </w:t>
      </w:r>
      <w:r w:rsidR="006C5FB3" w:rsidRPr="00B42988">
        <w:rPr>
          <w:rFonts w:ascii="Open Sans" w:eastAsia="Times New Roman" w:hAnsi="Open Sans" w:cs="Open Sans"/>
          <w:b/>
          <w:bCs/>
          <w:color w:val="004888"/>
          <w:sz w:val="24"/>
          <w:szCs w:val="24"/>
          <w:lang w:eastAsia="en-GB"/>
        </w:rPr>
        <w:t>Process</w:t>
      </w:r>
      <w:r w:rsidR="008C32CA" w:rsidRPr="00B42988">
        <w:rPr>
          <w:rFonts w:ascii="Open Sans" w:eastAsia="Times New Roman" w:hAnsi="Open Sans" w:cs="Open Sans"/>
          <w:color w:val="004888"/>
          <w:sz w:val="24"/>
          <w:szCs w:val="24"/>
          <w:lang w:eastAsia="en-GB"/>
        </w:rPr>
        <w:tab/>
        <w:t xml:space="preserve">Page </w:t>
      </w:r>
      <w:r w:rsidR="00F464AD">
        <w:rPr>
          <w:rFonts w:ascii="Open Sans" w:eastAsia="Times New Roman" w:hAnsi="Open Sans" w:cs="Open Sans"/>
          <w:color w:val="004888"/>
          <w:sz w:val="24"/>
          <w:szCs w:val="24"/>
          <w:lang w:eastAsia="en-GB"/>
        </w:rPr>
        <w:t>7</w:t>
      </w:r>
    </w:p>
    <w:p w14:paraId="7787176A" w14:textId="3F8382F1" w:rsidR="00605D2A" w:rsidRPr="00070A81" w:rsidRDefault="00605D2A" w:rsidP="00F45C99">
      <w:pPr>
        <w:tabs>
          <w:tab w:val="right" w:pos="8931"/>
        </w:tabs>
        <w:spacing w:after="720" w:line="240" w:lineRule="auto"/>
        <w:rPr>
          <w:rFonts w:ascii="Open Sans" w:eastAsia="Times New Roman" w:hAnsi="Open Sans" w:cs="Open Sans"/>
          <w:color w:val="004888"/>
          <w:sz w:val="24"/>
          <w:szCs w:val="24"/>
          <w:lang w:eastAsia="en-GB"/>
        </w:rPr>
      </w:pPr>
      <w:r w:rsidRPr="00605D2A">
        <w:rPr>
          <w:rFonts w:ascii="Open Sans" w:eastAsia="Times New Roman" w:hAnsi="Open Sans" w:cs="Open Sans"/>
          <w:b/>
          <w:bCs/>
          <w:color w:val="004888"/>
          <w:sz w:val="24"/>
          <w:szCs w:val="24"/>
          <w:lang w:eastAsia="en-GB"/>
        </w:rPr>
        <w:t>Application Form</w:t>
      </w:r>
      <w:r w:rsidRPr="00605D2A">
        <w:rPr>
          <w:rFonts w:ascii="Open Sans" w:eastAsia="Times New Roman" w:hAnsi="Open Sans" w:cs="Open Sans"/>
          <w:b/>
          <w:bCs/>
          <w:color w:val="004888"/>
          <w:sz w:val="24"/>
          <w:szCs w:val="24"/>
          <w:lang w:eastAsia="en-GB"/>
        </w:rPr>
        <w:tab/>
      </w:r>
      <w:r w:rsidR="00997375">
        <w:rPr>
          <w:rFonts w:ascii="Open Sans" w:eastAsia="Times New Roman" w:hAnsi="Open Sans" w:cs="Open Sans"/>
          <w:color w:val="004888"/>
          <w:sz w:val="24"/>
          <w:szCs w:val="24"/>
          <w:lang w:eastAsia="en-GB"/>
        </w:rPr>
        <w:t xml:space="preserve">See separate </w:t>
      </w:r>
      <w:proofErr w:type="gramStart"/>
      <w:r w:rsidR="00997375">
        <w:rPr>
          <w:rFonts w:ascii="Open Sans" w:eastAsia="Times New Roman" w:hAnsi="Open Sans" w:cs="Open Sans"/>
          <w:color w:val="004888"/>
          <w:sz w:val="24"/>
          <w:szCs w:val="24"/>
          <w:lang w:eastAsia="en-GB"/>
        </w:rPr>
        <w:t>enclosure</w:t>
      </w:r>
      <w:proofErr w:type="gramEnd"/>
    </w:p>
    <w:p w14:paraId="6DC3A70D" w14:textId="4C77CDD6" w:rsidR="00605D2A" w:rsidRPr="00070A81" w:rsidRDefault="00605D2A" w:rsidP="00F45C99">
      <w:pPr>
        <w:tabs>
          <w:tab w:val="right" w:pos="8931"/>
        </w:tabs>
        <w:spacing w:after="720" w:line="240" w:lineRule="auto"/>
        <w:rPr>
          <w:rFonts w:ascii="Open Sans" w:eastAsia="Times New Roman" w:hAnsi="Open Sans" w:cs="Open Sans"/>
          <w:color w:val="004888"/>
          <w:sz w:val="24"/>
          <w:szCs w:val="24"/>
          <w:lang w:eastAsia="en-GB"/>
        </w:rPr>
      </w:pPr>
      <w:r w:rsidRPr="00605D2A">
        <w:rPr>
          <w:rFonts w:ascii="Open Sans" w:eastAsia="Times New Roman" w:hAnsi="Open Sans" w:cs="Open Sans"/>
          <w:b/>
          <w:bCs/>
          <w:color w:val="004888"/>
          <w:sz w:val="24"/>
          <w:szCs w:val="24"/>
          <w:lang w:eastAsia="en-GB"/>
        </w:rPr>
        <w:t>Diversity Monitoring Form</w:t>
      </w:r>
      <w:r w:rsidRPr="00605D2A">
        <w:rPr>
          <w:rFonts w:ascii="Open Sans" w:eastAsia="Times New Roman" w:hAnsi="Open Sans" w:cs="Open Sans"/>
          <w:b/>
          <w:bCs/>
          <w:color w:val="004888"/>
          <w:sz w:val="24"/>
          <w:szCs w:val="24"/>
          <w:lang w:eastAsia="en-GB"/>
        </w:rPr>
        <w:tab/>
      </w:r>
      <w:r w:rsidR="00997375">
        <w:rPr>
          <w:rFonts w:ascii="Open Sans" w:eastAsia="Times New Roman" w:hAnsi="Open Sans" w:cs="Open Sans"/>
          <w:color w:val="004888"/>
          <w:sz w:val="24"/>
          <w:szCs w:val="24"/>
          <w:lang w:eastAsia="en-GB"/>
        </w:rPr>
        <w:t xml:space="preserve">See separate </w:t>
      </w:r>
      <w:proofErr w:type="gramStart"/>
      <w:r w:rsidR="00997375">
        <w:rPr>
          <w:rFonts w:ascii="Open Sans" w:eastAsia="Times New Roman" w:hAnsi="Open Sans" w:cs="Open Sans"/>
          <w:color w:val="004888"/>
          <w:sz w:val="24"/>
          <w:szCs w:val="24"/>
          <w:lang w:eastAsia="en-GB"/>
        </w:rPr>
        <w:t>enclosure</w:t>
      </w:r>
      <w:proofErr w:type="gramEnd"/>
    </w:p>
    <w:p w14:paraId="7BF16CA5" w14:textId="77777777" w:rsidR="000E25E7" w:rsidRPr="00605D2A" w:rsidRDefault="009C3539" w:rsidP="00B4442D">
      <w:pPr>
        <w:spacing w:after="120" w:line="240" w:lineRule="auto"/>
        <w:rPr>
          <w:rFonts w:ascii="Open Sans" w:eastAsia="Times New Roman" w:hAnsi="Open Sans" w:cs="Open Sans"/>
          <w:b/>
          <w:bCs/>
          <w:color w:val="004888"/>
          <w:sz w:val="36"/>
          <w:szCs w:val="36"/>
          <w:lang w:eastAsia="en-GB"/>
        </w:rPr>
      </w:pPr>
      <w:r w:rsidRPr="00605D2A">
        <w:rPr>
          <w:rFonts w:ascii="Open Sans" w:eastAsia="Times New Roman" w:hAnsi="Open Sans" w:cs="Open Sans"/>
          <w:b/>
          <w:bCs/>
          <w:color w:val="004888"/>
          <w:sz w:val="36"/>
          <w:szCs w:val="36"/>
          <w:lang w:eastAsia="en-GB"/>
        </w:rPr>
        <w:lastRenderedPageBreak/>
        <w:t>Introduction</w:t>
      </w:r>
    </w:p>
    <w:p w14:paraId="266EFB6B" w14:textId="0C68B694" w:rsidR="009C3539" w:rsidRPr="00605D2A" w:rsidRDefault="009C3539" w:rsidP="00B4442D">
      <w:pPr>
        <w:spacing w:after="120" w:line="240" w:lineRule="auto"/>
        <w:rPr>
          <w:rFonts w:ascii="Open Sans" w:eastAsia="Times New Roman" w:hAnsi="Open Sans" w:cs="Open Sans"/>
          <w:color w:val="004888"/>
          <w:sz w:val="18"/>
          <w:szCs w:val="18"/>
          <w:lang w:eastAsia="en-GB"/>
        </w:rPr>
      </w:pPr>
      <w:r w:rsidRPr="00605D2A">
        <w:rPr>
          <w:rFonts w:ascii="Open Sans" w:eastAsia="Times New Roman" w:hAnsi="Open Sans" w:cs="Open Sans"/>
          <w:b/>
          <w:bCs/>
          <w:color w:val="004888"/>
          <w:sz w:val="36"/>
          <w:szCs w:val="36"/>
          <w:lang w:eastAsia="en-GB"/>
        </w:rPr>
        <w:t>Chair</w:t>
      </w:r>
      <w:r w:rsidR="003546EF" w:rsidRPr="00605D2A">
        <w:rPr>
          <w:rFonts w:ascii="Open Sans" w:eastAsia="Times New Roman" w:hAnsi="Open Sans" w:cs="Open Sans"/>
          <w:b/>
          <w:bCs/>
          <w:color w:val="004888"/>
          <w:sz w:val="36"/>
          <w:szCs w:val="36"/>
          <w:lang w:eastAsia="en-GB"/>
        </w:rPr>
        <w:t>, Trustee Board</w:t>
      </w:r>
    </w:p>
    <w:p w14:paraId="5C32E1B4" w14:textId="57C3DA2E" w:rsidR="00653571" w:rsidRPr="00F45C99" w:rsidRDefault="00653571" w:rsidP="00B4442D">
      <w:pPr>
        <w:spacing w:after="120" w:line="240" w:lineRule="auto"/>
        <w:rPr>
          <w:rFonts w:ascii="Open Sans" w:eastAsia="Times New Roman" w:hAnsi="Open Sans" w:cs="Open Sans"/>
          <w:color w:val="004888"/>
          <w:sz w:val="24"/>
          <w:szCs w:val="24"/>
          <w:lang w:eastAsia="en-GB"/>
        </w:rPr>
      </w:pPr>
      <w:r w:rsidRPr="00F45C99">
        <w:rPr>
          <w:rFonts w:ascii="Open Sans" w:eastAsia="Times New Roman" w:hAnsi="Open Sans" w:cs="Open Sans"/>
          <w:color w:val="004888"/>
          <w:sz w:val="24"/>
          <w:szCs w:val="24"/>
          <w:lang w:eastAsia="en-GB"/>
        </w:rPr>
        <w:t>Thank</w:t>
      </w:r>
      <w:r w:rsidR="00E854A6" w:rsidRPr="00F45C99">
        <w:rPr>
          <w:rFonts w:ascii="Open Sans" w:eastAsia="Times New Roman" w:hAnsi="Open Sans" w:cs="Open Sans"/>
          <w:color w:val="004888"/>
          <w:sz w:val="24"/>
          <w:szCs w:val="24"/>
          <w:lang w:eastAsia="en-GB"/>
        </w:rPr>
        <w:t xml:space="preserve"> you </w:t>
      </w:r>
      <w:r w:rsidRPr="00F45C99">
        <w:rPr>
          <w:rFonts w:ascii="Open Sans" w:eastAsia="Times New Roman" w:hAnsi="Open Sans" w:cs="Open Sans"/>
          <w:color w:val="004888"/>
          <w:sz w:val="24"/>
          <w:szCs w:val="24"/>
          <w:lang w:eastAsia="en-GB"/>
        </w:rPr>
        <w:t xml:space="preserve">for your interest in </w:t>
      </w:r>
      <w:r w:rsidR="00AB51E6" w:rsidRPr="00F45C99">
        <w:rPr>
          <w:rFonts w:ascii="Open Sans" w:eastAsia="Times New Roman" w:hAnsi="Open Sans" w:cs="Open Sans"/>
          <w:color w:val="004888"/>
          <w:sz w:val="24"/>
          <w:szCs w:val="24"/>
          <w:lang w:eastAsia="en-GB"/>
        </w:rPr>
        <w:t xml:space="preserve">becoming </w:t>
      </w:r>
      <w:r w:rsidR="00737463">
        <w:rPr>
          <w:rFonts w:ascii="Open Sans" w:eastAsia="Times New Roman" w:hAnsi="Open Sans" w:cs="Open Sans"/>
          <w:color w:val="004888"/>
          <w:sz w:val="24"/>
          <w:szCs w:val="24"/>
          <w:lang w:eastAsia="en-GB"/>
        </w:rPr>
        <w:t xml:space="preserve">the Treasurer </w:t>
      </w:r>
      <w:r w:rsidR="00AB51E6" w:rsidRPr="00F45C99">
        <w:rPr>
          <w:rFonts w:ascii="Open Sans" w:eastAsia="Times New Roman" w:hAnsi="Open Sans" w:cs="Open Sans"/>
          <w:color w:val="004888"/>
          <w:sz w:val="24"/>
          <w:szCs w:val="24"/>
          <w:lang w:eastAsia="en-GB"/>
        </w:rPr>
        <w:t xml:space="preserve">of </w:t>
      </w:r>
      <w:r w:rsidR="000E25E7" w:rsidRPr="00F45C99">
        <w:rPr>
          <w:rFonts w:ascii="Open Sans" w:eastAsia="Times New Roman" w:hAnsi="Open Sans" w:cs="Open Sans"/>
          <w:color w:val="004888"/>
          <w:sz w:val="24"/>
          <w:szCs w:val="24"/>
          <w:lang w:eastAsia="en-GB"/>
        </w:rPr>
        <w:t xml:space="preserve">Citizens Advice Telford &amp; </w:t>
      </w:r>
      <w:r w:rsidR="00FE4CF1" w:rsidRPr="00F45C99">
        <w:rPr>
          <w:rFonts w:ascii="Open Sans" w:eastAsia="Times New Roman" w:hAnsi="Open Sans" w:cs="Open Sans"/>
          <w:color w:val="004888"/>
          <w:sz w:val="24"/>
          <w:szCs w:val="24"/>
          <w:lang w:eastAsia="en-GB"/>
        </w:rPr>
        <w:t>T</w:t>
      </w:r>
      <w:r w:rsidR="000E25E7" w:rsidRPr="00F45C99">
        <w:rPr>
          <w:rFonts w:ascii="Open Sans" w:eastAsia="Times New Roman" w:hAnsi="Open Sans" w:cs="Open Sans"/>
          <w:color w:val="004888"/>
          <w:sz w:val="24"/>
          <w:szCs w:val="24"/>
          <w:lang w:eastAsia="en-GB"/>
        </w:rPr>
        <w:t>he Wrekin (</w:t>
      </w:r>
      <w:r w:rsidR="00FA6B38" w:rsidRPr="00F45C99">
        <w:rPr>
          <w:rFonts w:ascii="Open Sans" w:eastAsia="Times New Roman" w:hAnsi="Open Sans" w:cs="Open Sans"/>
          <w:color w:val="004888"/>
          <w:sz w:val="24"/>
          <w:szCs w:val="24"/>
          <w:lang w:eastAsia="en-GB"/>
        </w:rPr>
        <w:t>C</w:t>
      </w:r>
      <w:r w:rsidR="003546EF" w:rsidRPr="00F45C99">
        <w:rPr>
          <w:rFonts w:ascii="Open Sans" w:eastAsia="Times New Roman" w:hAnsi="Open Sans" w:cs="Open Sans"/>
          <w:color w:val="004888"/>
          <w:sz w:val="24"/>
          <w:szCs w:val="24"/>
          <w:lang w:eastAsia="en-GB"/>
        </w:rPr>
        <w:t>AT&amp;W</w:t>
      </w:r>
      <w:r w:rsidR="000E25E7" w:rsidRPr="00F45C99">
        <w:rPr>
          <w:rFonts w:ascii="Open Sans" w:eastAsia="Times New Roman" w:hAnsi="Open Sans" w:cs="Open Sans"/>
          <w:color w:val="004888"/>
          <w:sz w:val="24"/>
          <w:szCs w:val="24"/>
          <w:lang w:eastAsia="en-GB"/>
        </w:rPr>
        <w:t>)</w:t>
      </w:r>
      <w:r w:rsidRPr="00F45C99">
        <w:rPr>
          <w:rFonts w:ascii="Open Sans" w:eastAsia="Times New Roman" w:hAnsi="Open Sans" w:cs="Open Sans"/>
          <w:color w:val="004888"/>
          <w:sz w:val="24"/>
          <w:szCs w:val="24"/>
          <w:lang w:eastAsia="en-GB"/>
        </w:rPr>
        <w:t>.</w:t>
      </w:r>
      <w:r w:rsidR="00E757BC" w:rsidRPr="00F45C99">
        <w:rPr>
          <w:rFonts w:ascii="Open Sans" w:eastAsia="Times New Roman" w:hAnsi="Open Sans" w:cs="Open Sans"/>
          <w:color w:val="004888"/>
          <w:sz w:val="24"/>
          <w:szCs w:val="24"/>
          <w:lang w:eastAsia="en-GB"/>
        </w:rPr>
        <w:t xml:space="preserve"> </w:t>
      </w:r>
      <w:r w:rsidRPr="00F45C99">
        <w:rPr>
          <w:rFonts w:ascii="Open Sans" w:eastAsia="Times New Roman" w:hAnsi="Open Sans" w:cs="Open Sans"/>
          <w:color w:val="004888"/>
          <w:sz w:val="24"/>
          <w:szCs w:val="24"/>
          <w:lang w:eastAsia="en-GB"/>
        </w:rPr>
        <w:t xml:space="preserve"> This </w:t>
      </w:r>
      <w:r w:rsidR="00AB51E6" w:rsidRPr="00F45C99">
        <w:rPr>
          <w:rFonts w:ascii="Open Sans" w:eastAsia="Times New Roman" w:hAnsi="Open Sans" w:cs="Open Sans"/>
          <w:color w:val="004888"/>
          <w:sz w:val="24"/>
          <w:szCs w:val="24"/>
          <w:lang w:eastAsia="en-GB"/>
        </w:rPr>
        <w:t>p</w:t>
      </w:r>
      <w:r w:rsidRPr="00F45C99">
        <w:rPr>
          <w:rFonts w:ascii="Open Sans" w:eastAsia="Times New Roman" w:hAnsi="Open Sans" w:cs="Open Sans"/>
          <w:color w:val="004888"/>
          <w:sz w:val="24"/>
          <w:szCs w:val="24"/>
          <w:lang w:eastAsia="en-GB"/>
        </w:rPr>
        <w:t xml:space="preserve">ack should give you everything you need to know </w:t>
      </w:r>
      <w:r w:rsidR="00FE4CF1" w:rsidRPr="00F45C99">
        <w:rPr>
          <w:rFonts w:ascii="Open Sans" w:eastAsia="Times New Roman" w:hAnsi="Open Sans" w:cs="Open Sans"/>
          <w:color w:val="004888"/>
          <w:sz w:val="24"/>
          <w:szCs w:val="24"/>
          <w:lang w:eastAsia="en-GB"/>
        </w:rPr>
        <w:t xml:space="preserve">and how </w:t>
      </w:r>
      <w:r w:rsidRPr="00F45C99">
        <w:rPr>
          <w:rFonts w:ascii="Open Sans" w:eastAsia="Times New Roman" w:hAnsi="Open Sans" w:cs="Open Sans"/>
          <w:color w:val="004888"/>
          <w:sz w:val="24"/>
          <w:szCs w:val="24"/>
          <w:lang w:eastAsia="en-GB"/>
        </w:rPr>
        <w:t>to apply for this role</w:t>
      </w:r>
      <w:r w:rsidR="00FE4CF1" w:rsidRPr="00F45C99">
        <w:rPr>
          <w:rFonts w:ascii="Open Sans" w:eastAsia="Times New Roman" w:hAnsi="Open Sans" w:cs="Open Sans"/>
          <w:color w:val="004888"/>
          <w:sz w:val="24"/>
          <w:szCs w:val="24"/>
          <w:lang w:eastAsia="en-GB"/>
        </w:rPr>
        <w:t>.</w:t>
      </w:r>
    </w:p>
    <w:p w14:paraId="4A97A1AF" w14:textId="77777777" w:rsidR="00A87B20" w:rsidRPr="00F45C99" w:rsidRDefault="00A87B20" w:rsidP="00B4442D">
      <w:pPr>
        <w:spacing w:after="120" w:line="240" w:lineRule="auto"/>
        <w:rPr>
          <w:rFonts w:ascii="Open Sans" w:eastAsia="Times New Roman" w:hAnsi="Open Sans" w:cs="Open Sans"/>
          <w:color w:val="004888"/>
          <w:sz w:val="24"/>
          <w:szCs w:val="24"/>
          <w:lang w:eastAsia="en-GB"/>
        </w:rPr>
      </w:pPr>
      <w:r w:rsidRPr="00F45C99">
        <w:rPr>
          <w:rFonts w:ascii="Open Sans" w:eastAsia="Times New Roman" w:hAnsi="Open Sans" w:cs="Open Sans"/>
          <w:color w:val="004888"/>
          <w:sz w:val="24"/>
          <w:szCs w:val="24"/>
          <w:lang w:eastAsia="en-GB"/>
        </w:rPr>
        <w:t>Every year thousands of people living in Telford come to us for help.  We are here for everyone that has problems across a huge range of issues.</w:t>
      </w:r>
    </w:p>
    <w:p w14:paraId="362292BD" w14:textId="7200CA4E" w:rsidR="00A87B20" w:rsidRPr="00F45C99" w:rsidRDefault="00A87B20" w:rsidP="00B4442D">
      <w:pPr>
        <w:spacing w:after="120" w:line="240" w:lineRule="auto"/>
        <w:rPr>
          <w:rFonts w:ascii="Open Sans" w:eastAsia="Times New Roman" w:hAnsi="Open Sans" w:cs="Open Sans"/>
          <w:color w:val="004888"/>
          <w:sz w:val="24"/>
          <w:szCs w:val="24"/>
          <w:lang w:eastAsia="en-GB"/>
        </w:rPr>
      </w:pPr>
      <w:r w:rsidRPr="00F45C99">
        <w:rPr>
          <w:rFonts w:ascii="Open Sans" w:eastAsia="Times New Roman" w:hAnsi="Open Sans" w:cs="Open Sans"/>
          <w:color w:val="004888"/>
          <w:sz w:val="24"/>
          <w:szCs w:val="24"/>
          <w:lang w:eastAsia="en-GB"/>
        </w:rPr>
        <w:t xml:space="preserve">In this </w:t>
      </w:r>
      <w:r w:rsidR="00FA6B38" w:rsidRPr="00F45C99">
        <w:rPr>
          <w:rFonts w:ascii="Open Sans" w:eastAsia="Times New Roman" w:hAnsi="Open Sans" w:cs="Open Sans"/>
          <w:color w:val="004888"/>
          <w:sz w:val="24"/>
          <w:szCs w:val="24"/>
          <w:lang w:eastAsia="en-GB"/>
        </w:rPr>
        <w:t>pack y</w:t>
      </w:r>
      <w:r w:rsidRPr="00F45C99">
        <w:rPr>
          <w:rFonts w:ascii="Open Sans" w:eastAsia="Times New Roman" w:hAnsi="Open Sans" w:cs="Open Sans"/>
          <w:color w:val="004888"/>
          <w:sz w:val="24"/>
          <w:szCs w:val="24"/>
          <w:lang w:eastAsia="en-GB"/>
        </w:rPr>
        <w:t xml:space="preserve">ou will learn about the numbers of people that we helped, the financial value to the community, and not least the contribution of our </w:t>
      </w:r>
      <w:r w:rsidR="00917592" w:rsidRPr="00F45C99">
        <w:rPr>
          <w:rFonts w:ascii="Open Sans" w:eastAsia="Times New Roman" w:hAnsi="Open Sans" w:cs="Open Sans"/>
          <w:color w:val="004888"/>
          <w:sz w:val="24"/>
          <w:szCs w:val="24"/>
          <w:lang w:eastAsia="en-GB"/>
        </w:rPr>
        <w:t xml:space="preserve">Trustees and </w:t>
      </w:r>
      <w:r w:rsidRPr="00F45C99">
        <w:rPr>
          <w:rFonts w:ascii="Open Sans" w:eastAsia="Times New Roman" w:hAnsi="Open Sans" w:cs="Open Sans"/>
          <w:color w:val="004888"/>
          <w:sz w:val="24"/>
          <w:szCs w:val="24"/>
          <w:lang w:eastAsia="en-GB"/>
        </w:rPr>
        <w:t>volunteers.</w:t>
      </w:r>
    </w:p>
    <w:p w14:paraId="6764202B" w14:textId="01BA891E" w:rsidR="00A87B20" w:rsidRPr="00F45C99" w:rsidRDefault="00A87B20" w:rsidP="00B4442D">
      <w:pPr>
        <w:spacing w:after="120" w:line="240" w:lineRule="auto"/>
        <w:rPr>
          <w:rFonts w:ascii="Open Sans" w:eastAsia="Times New Roman" w:hAnsi="Open Sans" w:cs="Open Sans"/>
          <w:color w:val="004888"/>
          <w:sz w:val="24"/>
          <w:szCs w:val="24"/>
          <w:lang w:eastAsia="en-GB"/>
        </w:rPr>
      </w:pPr>
      <w:r w:rsidRPr="00F45C99">
        <w:rPr>
          <w:rFonts w:ascii="Open Sans" w:eastAsia="Times New Roman" w:hAnsi="Open Sans" w:cs="Open Sans"/>
          <w:color w:val="004888"/>
          <w:sz w:val="24"/>
          <w:szCs w:val="24"/>
          <w:lang w:eastAsia="en-GB"/>
        </w:rPr>
        <w:t xml:space="preserve">From these many client contacts, we are </w:t>
      </w:r>
      <w:r w:rsidR="008C5177" w:rsidRPr="00F45C99">
        <w:rPr>
          <w:rFonts w:ascii="Open Sans" w:eastAsia="Times New Roman" w:hAnsi="Open Sans" w:cs="Open Sans"/>
          <w:color w:val="004888"/>
          <w:sz w:val="24"/>
          <w:szCs w:val="24"/>
          <w:lang w:eastAsia="en-GB"/>
        </w:rPr>
        <w:t xml:space="preserve">also </w:t>
      </w:r>
      <w:r w:rsidRPr="00F45C99">
        <w:rPr>
          <w:rFonts w:ascii="Open Sans" w:eastAsia="Times New Roman" w:hAnsi="Open Sans" w:cs="Open Sans"/>
          <w:color w:val="004888"/>
          <w:sz w:val="24"/>
          <w:szCs w:val="24"/>
          <w:lang w:eastAsia="en-GB"/>
        </w:rPr>
        <w:t xml:space="preserve">able to </w:t>
      </w:r>
      <w:r w:rsidR="00080DD7" w:rsidRPr="00F45C99">
        <w:rPr>
          <w:rFonts w:ascii="Open Sans" w:eastAsia="Times New Roman" w:hAnsi="Open Sans" w:cs="Open Sans"/>
          <w:color w:val="004888"/>
          <w:sz w:val="24"/>
          <w:szCs w:val="24"/>
          <w:lang w:eastAsia="en-GB"/>
        </w:rPr>
        <w:t xml:space="preserve">identify trends which </w:t>
      </w:r>
      <w:r w:rsidRPr="00F45C99">
        <w:rPr>
          <w:rFonts w:ascii="Open Sans" w:eastAsia="Times New Roman" w:hAnsi="Open Sans" w:cs="Open Sans"/>
          <w:color w:val="004888"/>
          <w:sz w:val="24"/>
          <w:szCs w:val="24"/>
          <w:lang w:eastAsia="en-GB"/>
        </w:rPr>
        <w:t>helps us to understand better our clients’ needs</w:t>
      </w:r>
      <w:r w:rsidR="00A9316C" w:rsidRPr="00F45C99">
        <w:rPr>
          <w:rFonts w:ascii="Open Sans" w:eastAsia="Times New Roman" w:hAnsi="Open Sans" w:cs="Open Sans"/>
          <w:color w:val="004888"/>
          <w:sz w:val="24"/>
          <w:szCs w:val="24"/>
          <w:lang w:eastAsia="en-GB"/>
        </w:rPr>
        <w:t xml:space="preserve"> and </w:t>
      </w:r>
      <w:r w:rsidR="001D02CB">
        <w:rPr>
          <w:rFonts w:ascii="Open Sans" w:eastAsia="Times New Roman" w:hAnsi="Open Sans" w:cs="Open Sans"/>
          <w:color w:val="004888"/>
          <w:sz w:val="24"/>
          <w:szCs w:val="24"/>
          <w:lang w:eastAsia="en-GB"/>
        </w:rPr>
        <w:t>how to influence policy change</w:t>
      </w:r>
      <w:r w:rsidR="004962BD">
        <w:rPr>
          <w:rFonts w:ascii="Open Sans" w:eastAsia="Times New Roman" w:hAnsi="Open Sans" w:cs="Open Sans"/>
          <w:color w:val="004888"/>
          <w:sz w:val="24"/>
          <w:szCs w:val="24"/>
          <w:lang w:eastAsia="en-GB"/>
        </w:rPr>
        <w:t xml:space="preserve"> at a local and national level.</w:t>
      </w:r>
    </w:p>
    <w:p w14:paraId="3A60EFAD" w14:textId="64476C16" w:rsidR="00A87B20" w:rsidRDefault="00A87B20" w:rsidP="00B4442D">
      <w:pPr>
        <w:spacing w:after="120" w:line="240" w:lineRule="auto"/>
        <w:rPr>
          <w:rFonts w:ascii="Open Sans" w:eastAsia="Times New Roman" w:hAnsi="Open Sans" w:cs="Open Sans"/>
          <w:color w:val="004888"/>
          <w:sz w:val="24"/>
          <w:szCs w:val="24"/>
          <w:lang w:eastAsia="en-GB"/>
        </w:rPr>
      </w:pPr>
      <w:r w:rsidRPr="00F45C99">
        <w:rPr>
          <w:rFonts w:ascii="Open Sans" w:eastAsia="Times New Roman" w:hAnsi="Open Sans" w:cs="Open Sans"/>
          <w:color w:val="004888"/>
          <w:sz w:val="24"/>
          <w:szCs w:val="24"/>
          <w:lang w:eastAsia="en-GB"/>
        </w:rPr>
        <w:t xml:space="preserve">We </w:t>
      </w:r>
      <w:r w:rsidR="00B95D37" w:rsidRPr="00F45C99">
        <w:rPr>
          <w:rFonts w:ascii="Open Sans" w:eastAsia="Times New Roman" w:hAnsi="Open Sans" w:cs="Open Sans"/>
          <w:color w:val="004888"/>
          <w:sz w:val="24"/>
          <w:szCs w:val="24"/>
          <w:lang w:eastAsia="en-GB"/>
        </w:rPr>
        <w:t xml:space="preserve">hope you will </w:t>
      </w:r>
      <w:r w:rsidR="002657EA" w:rsidRPr="00F45C99">
        <w:rPr>
          <w:rFonts w:ascii="Open Sans" w:eastAsia="Times New Roman" w:hAnsi="Open Sans" w:cs="Open Sans"/>
          <w:color w:val="004888"/>
          <w:sz w:val="24"/>
          <w:szCs w:val="24"/>
          <w:lang w:eastAsia="en-GB"/>
        </w:rPr>
        <w:t>want to join us in s</w:t>
      </w:r>
      <w:r w:rsidRPr="00F45C99">
        <w:rPr>
          <w:rFonts w:ascii="Open Sans" w:eastAsia="Times New Roman" w:hAnsi="Open Sans" w:cs="Open Sans"/>
          <w:color w:val="004888"/>
          <w:sz w:val="24"/>
          <w:szCs w:val="24"/>
          <w:lang w:eastAsia="en-GB"/>
        </w:rPr>
        <w:t>up</w:t>
      </w:r>
      <w:r w:rsidR="0051669E">
        <w:rPr>
          <w:rFonts w:ascii="Open Sans" w:eastAsia="Times New Roman" w:hAnsi="Open Sans" w:cs="Open Sans"/>
          <w:color w:val="004888"/>
          <w:sz w:val="24"/>
          <w:szCs w:val="24"/>
          <w:lang w:eastAsia="en-GB"/>
        </w:rPr>
        <w:t xml:space="preserve">porting this vital work. </w:t>
      </w:r>
    </w:p>
    <w:p w14:paraId="4B6D304B" w14:textId="77777777" w:rsidR="001603E1" w:rsidRPr="00F45C99" w:rsidRDefault="001603E1" w:rsidP="00B4442D">
      <w:pPr>
        <w:spacing w:after="120" w:line="240" w:lineRule="auto"/>
        <w:rPr>
          <w:rFonts w:ascii="Open Sans" w:eastAsia="Times New Roman" w:hAnsi="Open Sans" w:cs="Open Sans"/>
          <w:color w:val="004888"/>
          <w:sz w:val="24"/>
          <w:szCs w:val="24"/>
          <w:lang w:eastAsia="en-GB"/>
        </w:rPr>
      </w:pPr>
    </w:p>
    <w:p w14:paraId="174F6A9A" w14:textId="4D8CF706" w:rsidR="00BB3EDE" w:rsidRPr="00B42988" w:rsidRDefault="00BB3EDE" w:rsidP="00B4442D">
      <w:pPr>
        <w:spacing w:after="120" w:line="240" w:lineRule="auto"/>
        <w:rPr>
          <w:rFonts w:ascii="Open Sans" w:eastAsia="Times New Roman" w:hAnsi="Open Sans" w:cs="Open Sans"/>
          <w:color w:val="004888"/>
          <w:sz w:val="24"/>
          <w:szCs w:val="24"/>
          <w:lang w:eastAsia="en-GB"/>
        </w:rPr>
      </w:pPr>
      <w:r w:rsidRPr="00B42988">
        <w:rPr>
          <w:rFonts w:ascii="Open Sans" w:eastAsia="Times New Roman" w:hAnsi="Open Sans" w:cs="Open Sans"/>
          <w:noProof/>
          <w:color w:val="004888"/>
          <w:sz w:val="24"/>
          <w:szCs w:val="24"/>
          <w:lang w:eastAsia="en-GB"/>
        </w:rPr>
        <w:drawing>
          <wp:inline distT="0" distB="0" distL="0" distR="0" wp14:anchorId="33ED8C7A" wp14:editId="431A7846">
            <wp:extent cx="3439918" cy="1382110"/>
            <wp:effectExtent l="0" t="0" r="8255" b="889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70946" cy="1434755"/>
                    </a:xfrm>
                    <a:prstGeom prst="rect">
                      <a:avLst/>
                    </a:prstGeom>
                  </pic:spPr>
                </pic:pic>
              </a:graphicData>
            </a:graphic>
          </wp:inline>
        </w:drawing>
      </w:r>
    </w:p>
    <w:p w14:paraId="711E8762" w14:textId="081D834A" w:rsidR="00235460" w:rsidRDefault="00A87B20" w:rsidP="00B4442D">
      <w:pPr>
        <w:spacing w:after="120" w:line="240" w:lineRule="auto"/>
        <w:rPr>
          <w:rFonts w:ascii="Open Sans" w:eastAsia="Times New Roman" w:hAnsi="Open Sans" w:cs="Open Sans"/>
          <w:color w:val="004888"/>
          <w:sz w:val="24"/>
          <w:szCs w:val="24"/>
          <w:lang w:eastAsia="en-GB"/>
        </w:rPr>
      </w:pPr>
      <w:r w:rsidRPr="00F45C99">
        <w:rPr>
          <w:rFonts w:ascii="Open Sans" w:eastAsia="Times New Roman" w:hAnsi="Open Sans" w:cs="Open Sans"/>
          <w:color w:val="004888"/>
          <w:sz w:val="24"/>
          <w:szCs w:val="24"/>
          <w:lang w:eastAsia="en-GB"/>
        </w:rPr>
        <w:t>David J C Shelmerdine</w:t>
      </w:r>
      <w:r w:rsidRPr="00F45C99">
        <w:rPr>
          <w:rFonts w:ascii="Open Sans" w:eastAsia="Times New Roman" w:hAnsi="Open Sans" w:cs="Open Sans"/>
          <w:color w:val="004888"/>
          <w:sz w:val="24"/>
          <w:szCs w:val="24"/>
          <w:lang w:eastAsia="en-GB"/>
        </w:rPr>
        <w:br/>
        <w:t>Chair</w:t>
      </w:r>
    </w:p>
    <w:p w14:paraId="64617754" w14:textId="77777777" w:rsidR="001603E1" w:rsidRPr="00F45C99" w:rsidRDefault="001603E1" w:rsidP="00B4442D">
      <w:pPr>
        <w:spacing w:after="120" w:line="240" w:lineRule="auto"/>
        <w:rPr>
          <w:rFonts w:ascii="Open Sans" w:eastAsia="Times New Roman" w:hAnsi="Open Sans" w:cs="Open Sans"/>
          <w:color w:val="004888"/>
          <w:sz w:val="24"/>
          <w:szCs w:val="24"/>
          <w:lang w:eastAsia="en-GB"/>
        </w:rPr>
      </w:pPr>
    </w:p>
    <w:tbl>
      <w:tblPr>
        <w:tblW w:w="9026" w:type="dxa"/>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CellMar>
          <w:top w:w="15" w:type="dxa"/>
          <w:left w:w="15" w:type="dxa"/>
          <w:bottom w:w="15" w:type="dxa"/>
          <w:right w:w="15" w:type="dxa"/>
        </w:tblCellMar>
        <w:tblLook w:val="04A0" w:firstRow="1" w:lastRow="0" w:firstColumn="1" w:lastColumn="0" w:noHBand="0" w:noVBand="1"/>
      </w:tblPr>
      <w:tblGrid>
        <w:gridCol w:w="9026"/>
      </w:tblGrid>
      <w:tr w:rsidR="00B42988" w:rsidRPr="00605D2A" w14:paraId="1B151ADF" w14:textId="77777777" w:rsidTr="006B2D9E">
        <w:tc>
          <w:tcPr>
            <w:tcW w:w="0" w:type="auto"/>
            <w:shd w:val="clear" w:color="auto" w:fill="EAEDF5"/>
            <w:tcMar>
              <w:top w:w="100" w:type="dxa"/>
              <w:left w:w="100" w:type="dxa"/>
              <w:bottom w:w="100" w:type="dxa"/>
              <w:right w:w="100" w:type="dxa"/>
            </w:tcMar>
            <w:hideMark/>
          </w:tcPr>
          <w:p w14:paraId="29A69408" w14:textId="77777777" w:rsidR="00FA6B38" w:rsidRPr="00F45C99" w:rsidRDefault="00FA6B38" w:rsidP="00B4442D">
            <w:pPr>
              <w:spacing w:after="120" w:line="240" w:lineRule="auto"/>
              <w:jc w:val="center"/>
              <w:rPr>
                <w:rFonts w:ascii="Open Sans" w:eastAsia="Times New Roman" w:hAnsi="Open Sans" w:cs="Open Sans"/>
                <w:color w:val="004888"/>
                <w:sz w:val="24"/>
                <w:szCs w:val="24"/>
                <w:lang w:eastAsia="en-GB"/>
              </w:rPr>
            </w:pPr>
            <w:r w:rsidRPr="00F45C99">
              <w:rPr>
                <w:rFonts w:ascii="Open Sans" w:eastAsia="Times New Roman" w:hAnsi="Open Sans" w:cs="Open Sans"/>
                <w:b/>
                <w:bCs/>
                <w:color w:val="004888"/>
                <w:sz w:val="24"/>
                <w:szCs w:val="24"/>
                <w:lang w:eastAsia="en-GB"/>
              </w:rPr>
              <w:t>Want to chat about this role?</w:t>
            </w:r>
          </w:p>
          <w:p w14:paraId="7689AF40" w14:textId="73B1E72D" w:rsidR="00FA6B38" w:rsidRPr="00F45C99" w:rsidRDefault="00775DDF" w:rsidP="00B4442D">
            <w:pPr>
              <w:spacing w:after="120" w:line="240" w:lineRule="auto"/>
              <w:jc w:val="center"/>
              <w:rPr>
                <w:rFonts w:ascii="Open Sans" w:eastAsia="Times New Roman" w:hAnsi="Open Sans" w:cs="Open Sans"/>
                <w:color w:val="004888"/>
                <w:sz w:val="24"/>
                <w:szCs w:val="24"/>
                <w:lang w:eastAsia="en-GB"/>
              </w:rPr>
            </w:pPr>
            <w:r>
              <w:rPr>
                <w:rFonts w:ascii="Open Sans" w:eastAsia="Times New Roman" w:hAnsi="Open Sans" w:cs="Open Sans"/>
                <w:color w:val="004888"/>
                <w:sz w:val="24"/>
                <w:szCs w:val="24"/>
                <w:lang w:eastAsia="en-GB"/>
              </w:rPr>
              <w:t xml:space="preserve">Do drop us an email </w:t>
            </w:r>
            <w:r w:rsidR="006E3DAE">
              <w:rPr>
                <w:rFonts w:ascii="Open Sans" w:eastAsia="Times New Roman" w:hAnsi="Open Sans" w:cs="Open Sans"/>
                <w:color w:val="004888"/>
                <w:sz w:val="24"/>
                <w:szCs w:val="24"/>
                <w:lang w:eastAsia="en-GB"/>
              </w:rPr>
              <w:t>(</w:t>
            </w:r>
            <w:hyperlink r:id="rId23" w:history="1">
              <w:r w:rsidR="006E3DAE" w:rsidRPr="0016420B">
                <w:rPr>
                  <w:rStyle w:val="Hyperlink"/>
                  <w:rFonts w:ascii="Open Sans" w:eastAsia="Times New Roman" w:hAnsi="Open Sans" w:cs="Open Sans"/>
                  <w:sz w:val="24"/>
                  <w:szCs w:val="24"/>
                  <w:lang w:eastAsia="en-GB"/>
                </w:rPr>
                <w:t>volunteerrecruitment@telfordcab.co.uk</w:t>
              </w:r>
            </w:hyperlink>
            <w:r w:rsidR="006E3DAE">
              <w:rPr>
                <w:rFonts w:ascii="Open Sans" w:eastAsia="Times New Roman" w:hAnsi="Open Sans" w:cs="Open Sans"/>
                <w:color w:val="004888"/>
                <w:sz w:val="24"/>
                <w:szCs w:val="24"/>
                <w:lang w:eastAsia="en-GB"/>
              </w:rPr>
              <w:t xml:space="preserve">) </w:t>
            </w:r>
            <w:r>
              <w:rPr>
                <w:rFonts w:ascii="Open Sans" w:eastAsia="Times New Roman" w:hAnsi="Open Sans" w:cs="Open Sans"/>
                <w:color w:val="004888"/>
                <w:sz w:val="24"/>
                <w:szCs w:val="24"/>
                <w:lang w:eastAsia="en-GB"/>
              </w:rPr>
              <w:t>with your contact details and either myself or our Chief Executive Louise Cross will be in touch.</w:t>
            </w:r>
          </w:p>
        </w:tc>
      </w:tr>
    </w:tbl>
    <w:p w14:paraId="1583F882" w14:textId="0A6660F1" w:rsidR="00235460" w:rsidRPr="00B42988" w:rsidRDefault="00235460" w:rsidP="00B4442D">
      <w:pPr>
        <w:spacing w:after="120" w:line="240" w:lineRule="auto"/>
        <w:rPr>
          <w:rFonts w:ascii="Open Sans" w:eastAsia="Times New Roman" w:hAnsi="Open Sans" w:cs="Open Sans"/>
          <w:color w:val="004888"/>
          <w:sz w:val="24"/>
          <w:szCs w:val="24"/>
          <w:lang w:eastAsia="en-GB"/>
        </w:rPr>
      </w:pPr>
      <w:r w:rsidRPr="00B42988">
        <w:rPr>
          <w:rFonts w:ascii="Open Sans" w:eastAsia="Times New Roman" w:hAnsi="Open Sans" w:cs="Open Sans"/>
          <w:color w:val="004888"/>
          <w:sz w:val="24"/>
          <w:szCs w:val="24"/>
          <w:lang w:eastAsia="en-GB"/>
        </w:rPr>
        <w:br w:type="page"/>
      </w:r>
    </w:p>
    <w:p w14:paraId="2A2C96E5" w14:textId="733EC0B2" w:rsidR="00293F5B" w:rsidRPr="00963D7F" w:rsidRDefault="00293F5B" w:rsidP="00B4442D">
      <w:pPr>
        <w:spacing w:after="120" w:line="240" w:lineRule="auto"/>
        <w:rPr>
          <w:rFonts w:ascii="Open Sans" w:eastAsia="Times New Roman" w:hAnsi="Open Sans" w:cs="Open Sans"/>
          <w:color w:val="004888"/>
          <w:sz w:val="2"/>
          <w:szCs w:val="2"/>
          <w:lang w:eastAsia="en-GB"/>
        </w:rPr>
      </w:pPr>
      <w:r w:rsidRPr="00963D7F">
        <w:rPr>
          <w:rFonts w:ascii="Open Sans" w:eastAsia="Times New Roman" w:hAnsi="Open Sans" w:cs="Open Sans"/>
          <w:b/>
          <w:bCs/>
          <w:color w:val="004888"/>
          <w:sz w:val="28"/>
          <w:szCs w:val="28"/>
          <w:lang w:eastAsia="en-GB"/>
        </w:rPr>
        <w:lastRenderedPageBreak/>
        <w:t xml:space="preserve">Our </w:t>
      </w:r>
      <w:r w:rsidR="0067561E" w:rsidRPr="00963D7F">
        <w:rPr>
          <w:rFonts w:ascii="Open Sans" w:eastAsia="Times New Roman" w:hAnsi="Open Sans" w:cs="Open Sans"/>
          <w:b/>
          <w:bCs/>
          <w:color w:val="004888"/>
          <w:sz w:val="28"/>
          <w:szCs w:val="28"/>
          <w:lang w:eastAsia="en-GB"/>
        </w:rPr>
        <w:t>V</w:t>
      </w:r>
      <w:r w:rsidRPr="00963D7F">
        <w:rPr>
          <w:rFonts w:ascii="Open Sans" w:eastAsia="Times New Roman" w:hAnsi="Open Sans" w:cs="Open Sans"/>
          <w:b/>
          <w:bCs/>
          <w:color w:val="004888"/>
          <w:sz w:val="28"/>
          <w:szCs w:val="28"/>
          <w:lang w:eastAsia="en-GB"/>
        </w:rPr>
        <w:t>alues</w:t>
      </w:r>
    </w:p>
    <w:p w14:paraId="0BA59DF2" w14:textId="306BC552" w:rsidR="00293F5B" w:rsidRPr="00C15AF5" w:rsidRDefault="00293F5B" w:rsidP="00B4442D">
      <w:pPr>
        <w:spacing w:after="120" w:line="240" w:lineRule="auto"/>
        <w:rPr>
          <w:rFonts w:ascii="Open Sans" w:eastAsia="Times New Roman" w:hAnsi="Open Sans" w:cs="Open Sans"/>
          <w:color w:val="004888"/>
          <w:sz w:val="20"/>
          <w:szCs w:val="20"/>
          <w:lang w:eastAsia="en-GB"/>
        </w:rPr>
      </w:pPr>
      <w:r w:rsidRPr="00C15AF5">
        <w:rPr>
          <w:rFonts w:ascii="Open Sans" w:eastAsia="Times New Roman" w:hAnsi="Open Sans" w:cs="Open Sans"/>
          <w:b/>
          <w:bCs/>
          <w:color w:val="004888"/>
          <w:sz w:val="20"/>
          <w:szCs w:val="20"/>
          <w:lang w:eastAsia="en-GB"/>
        </w:rPr>
        <w:t xml:space="preserve">We’re inventive:  </w:t>
      </w:r>
      <w:r w:rsidRPr="00C15AF5">
        <w:rPr>
          <w:rFonts w:ascii="Open Sans" w:eastAsia="Times New Roman" w:hAnsi="Open Sans" w:cs="Open Sans"/>
          <w:color w:val="004888"/>
          <w:sz w:val="20"/>
          <w:szCs w:val="20"/>
          <w:lang w:eastAsia="en-GB"/>
        </w:rPr>
        <w:t>We’re not afraid of trying new things and learn</w:t>
      </w:r>
      <w:r w:rsidR="003A6E6B">
        <w:rPr>
          <w:rFonts w:ascii="Open Sans" w:eastAsia="Times New Roman" w:hAnsi="Open Sans" w:cs="Open Sans"/>
          <w:color w:val="004888"/>
          <w:sz w:val="20"/>
          <w:szCs w:val="20"/>
          <w:lang w:eastAsia="en-GB"/>
        </w:rPr>
        <w:t>ing</w:t>
      </w:r>
      <w:r w:rsidRPr="00C15AF5">
        <w:rPr>
          <w:rFonts w:ascii="Open Sans" w:eastAsia="Times New Roman" w:hAnsi="Open Sans" w:cs="Open Sans"/>
          <w:color w:val="004888"/>
          <w:sz w:val="20"/>
          <w:szCs w:val="20"/>
          <w:lang w:eastAsia="en-GB"/>
        </w:rPr>
        <w:t xml:space="preserve"> by getting things wrong.  We question every idea to make it better and we </w:t>
      </w:r>
      <w:r w:rsidR="00A60A3E">
        <w:rPr>
          <w:rFonts w:ascii="Open Sans" w:eastAsia="Times New Roman" w:hAnsi="Open Sans" w:cs="Open Sans"/>
          <w:color w:val="004888"/>
          <w:sz w:val="20"/>
          <w:szCs w:val="20"/>
          <w:lang w:eastAsia="en-GB"/>
        </w:rPr>
        <w:t xml:space="preserve">make </w:t>
      </w:r>
      <w:r w:rsidRPr="00C15AF5">
        <w:rPr>
          <w:rFonts w:ascii="Open Sans" w:eastAsia="Times New Roman" w:hAnsi="Open Sans" w:cs="Open Sans"/>
          <w:color w:val="004888"/>
          <w:sz w:val="20"/>
          <w:szCs w:val="20"/>
          <w:lang w:eastAsia="en-GB"/>
        </w:rPr>
        <w:t>change when things aren’t working.</w:t>
      </w:r>
    </w:p>
    <w:p w14:paraId="6BA8FCB7" w14:textId="77777777" w:rsidR="00293F5B" w:rsidRPr="00C15AF5" w:rsidRDefault="00293F5B" w:rsidP="00B4442D">
      <w:pPr>
        <w:spacing w:after="120" w:line="240" w:lineRule="auto"/>
        <w:rPr>
          <w:rFonts w:ascii="Open Sans" w:eastAsia="Times New Roman" w:hAnsi="Open Sans" w:cs="Open Sans"/>
          <w:color w:val="004888"/>
          <w:sz w:val="20"/>
          <w:szCs w:val="20"/>
          <w:lang w:eastAsia="en-GB"/>
        </w:rPr>
      </w:pPr>
      <w:r w:rsidRPr="00C15AF5">
        <w:rPr>
          <w:rFonts w:ascii="Open Sans" w:eastAsia="Times New Roman" w:hAnsi="Open Sans" w:cs="Open Sans"/>
          <w:b/>
          <w:bCs/>
          <w:color w:val="004888"/>
          <w:sz w:val="20"/>
          <w:szCs w:val="20"/>
          <w:lang w:eastAsia="en-GB"/>
        </w:rPr>
        <w:t xml:space="preserve">We’re generous:  </w:t>
      </w:r>
      <w:r w:rsidRPr="00C15AF5">
        <w:rPr>
          <w:rFonts w:ascii="Open Sans" w:eastAsia="Times New Roman" w:hAnsi="Open Sans" w:cs="Open Sans"/>
          <w:color w:val="004888"/>
          <w:sz w:val="20"/>
          <w:szCs w:val="20"/>
          <w:lang w:eastAsia="en-GB"/>
        </w:rPr>
        <w:t>We work together, sharing knowledge and experience to solve problems.  We tell it like it is and respect everyone</w:t>
      </w:r>
      <w:r w:rsidRPr="00C15AF5">
        <w:rPr>
          <w:rFonts w:ascii="Open Sans" w:eastAsia="Times New Roman" w:hAnsi="Open Sans" w:cs="Open Sans"/>
          <w:b/>
          <w:bCs/>
          <w:color w:val="004888"/>
          <w:sz w:val="20"/>
          <w:szCs w:val="20"/>
          <w:lang w:eastAsia="en-GB"/>
        </w:rPr>
        <w:t>.</w:t>
      </w:r>
    </w:p>
    <w:p w14:paraId="14A1AA70" w14:textId="20504914" w:rsidR="00293F5B" w:rsidRPr="00C15AF5" w:rsidRDefault="00293F5B" w:rsidP="00B4442D">
      <w:pPr>
        <w:spacing w:after="120" w:line="240" w:lineRule="auto"/>
        <w:rPr>
          <w:rFonts w:ascii="Open Sans" w:eastAsia="Times New Roman" w:hAnsi="Open Sans" w:cs="Open Sans"/>
          <w:color w:val="004888"/>
          <w:sz w:val="20"/>
          <w:szCs w:val="20"/>
          <w:lang w:eastAsia="en-GB"/>
        </w:rPr>
      </w:pPr>
      <w:r w:rsidRPr="00C15AF5">
        <w:rPr>
          <w:rFonts w:ascii="Open Sans" w:eastAsia="Times New Roman" w:hAnsi="Open Sans" w:cs="Open Sans"/>
          <w:b/>
          <w:bCs/>
          <w:color w:val="004888"/>
          <w:sz w:val="20"/>
          <w:szCs w:val="20"/>
          <w:lang w:eastAsia="en-GB"/>
        </w:rPr>
        <w:t xml:space="preserve">We’re responsible:  </w:t>
      </w:r>
      <w:r w:rsidRPr="00C15AF5">
        <w:rPr>
          <w:rFonts w:ascii="Open Sans" w:eastAsia="Times New Roman" w:hAnsi="Open Sans" w:cs="Open Sans"/>
          <w:color w:val="004888"/>
          <w:sz w:val="20"/>
          <w:szCs w:val="20"/>
          <w:lang w:eastAsia="en-GB"/>
        </w:rPr>
        <w:t xml:space="preserve">We do what we say we’ll </w:t>
      </w:r>
      <w:r w:rsidR="00A60A3E" w:rsidRPr="00C15AF5">
        <w:rPr>
          <w:rFonts w:ascii="Open Sans" w:eastAsia="Times New Roman" w:hAnsi="Open Sans" w:cs="Open Sans"/>
          <w:color w:val="004888"/>
          <w:sz w:val="20"/>
          <w:szCs w:val="20"/>
          <w:lang w:eastAsia="en-GB"/>
        </w:rPr>
        <w:t>do</w:t>
      </w:r>
      <w:r w:rsidR="00A60A3E">
        <w:rPr>
          <w:rFonts w:ascii="Open Sans" w:eastAsia="Times New Roman" w:hAnsi="Open Sans" w:cs="Open Sans"/>
          <w:color w:val="004888"/>
          <w:sz w:val="20"/>
          <w:szCs w:val="20"/>
          <w:lang w:eastAsia="en-GB"/>
        </w:rPr>
        <w:t xml:space="preserve"> and</w:t>
      </w:r>
      <w:r w:rsidRPr="00C15AF5">
        <w:rPr>
          <w:rFonts w:ascii="Open Sans" w:eastAsia="Times New Roman" w:hAnsi="Open Sans" w:cs="Open Sans"/>
          <w:color w:val="004888"/>
          <w:sz w:val="20"/>
          <w:szCs w:val="20"/>
          <w:lang w:eastAsia="en-GB"/>
        </w:rPr>
        <w:t xml:space="preserve"> keep our promises.  We remember that we </w:t>
      </w:r>
      <w:r w:rsidR="00A60A3E">
        <w:rPr>
          <w:rFonts w:ascii="Open Sans" w:eastAsia="Times New Roman" w:hAnsi="Open Sans" w:cs="Open Sans"/>
          <w:color w:val="004888"/>
          <w:sz w:val="20"/>
          <w:szCs w:val="20"/>
          <w:lang w:eastAsia="en-GB"/>
        </w:rPr>
        <w:t>are</w:t>
      </w:r>
      <w:r w:rsidRPr="00C15AF5">
        <w:rPr>
          <w:rFonts w:ascii="Open Sans" w:eastAsia="Times New Roman" w:hAnsi="Open Sans" w:cs="Open Sans"/>
          <w:color w:val="004888"/>
          <w:sz w:val="20"/>
          <w:szCs w:val="20"/>
          <w:lang w:eastAsia="en-GB"/>
        </w:rPr>
        <w:t xml:space="preserve"> a charity and use our resources effectively.</w:t>
      </w:r>
    </w:p>
    <w:p w14:paraId="377F4FFE" w14:textId="5B4161CF" w:rsidR="00293F5B" w:rsidRPr="00416378" w:rsidRDefault="00293F5B" w:rsidP="00B4442D">
      <w:pPr>
        <w:spacing w:after="120" w:line="240" w:lineRule="auto"/>
        <w:rPr>
          <w:rFonts w:ascii="Open Sans" w:eastAsia="Times New Roman" w:hAnsi="Open Sans" w:cs="Open Sans"/>
          <w:color w:val="004888"/>
          <w:sz w:val="20"/>
          <w:szCs w:val="20"/>
          <w:lang w:eastAsia="en-GB"/>
        </w:rPr>
      </w:pPr>
    </w:p>
    <w:p w14:paraId="76523B5B" w14:textId="4ACDC788" w:rsidR="00293F5B" w:rsidRPr="008E6272" w:rsidRDefault="00293F5B" w:rsidP="00B4442D">
      <w:pPr>
        <w:spacing w:after="120" w:line="240" w:lineRule="auto"/>
        <w:rPr>
          <w:rFonts w:ascii="Open Sans" w:eastAsia="Times New Roman" w:hAnsi="Open Sans" w:cs="Open Sans"/>
          <w:color w:val="004888"/>
          <w:sz w:val="2"/>
          <w:szCs w:val="2"/>
          <w:lang w:eastAsia="en-GB"/>
        </w:rPr>
      </w:pPr>
      <w:r w:rsidRPr="008E6272">
        <w:rPr>
          <w:rFonts w:ascii="Open Sans" w:eastAsia="Times New Roman" w:hAnsi="Open Sans" w:cs="Open Sans"/>
          <w:b/>
          <w:bCs/>
          <w:color w:val="004888"/>
          <w:sz w:val="28"/>
          <w:szCs w:val="28"/>
          <w:lang w:eastAsia="en-GB"/>
        </w:rPr>
        <w:t>Three things you should know about Citizens Advice</w:t>
      </w:r>
    </w:p>
    <w:p w14:paraId="4EDAF0FF" w14:textId="0F3B21C7" w:rsidR="00293F5B" w:rsidRPr="00C15AF5" w:rsidRDefault="00293F5B" w:rsidP="0017454B">
      <w:pPr>
        <w:numPr>
          <w:ilvl w:val="0"/>
          <w:numId w:val="2"/>
        </w:numPr>
        <w:spacing w:after="120" w:line="240" w:lineRule="auto"/>
        <w:ind w:left="454" w:hanging="454"/>
        <w:rPr>
          <w:rFonts w:ascii="Open Sans" w:eastAsia="Times New Roman" w:hAnsi="Open Sans" w:cs="Open Sans"/>
          <w:color w:val="004888"/>
          <w:sz w:val="20"/>
          <w:szCs w:val="20"/>
          <w:lang w:eastAsia="en-GB"/>
        </w:rPr>
      </w:pPr>
      <w:r w:rsidRPr="00C15AF5">
        <w:rPr>
          <w:rFonts w:ascii="Open Sans" w:eastAsia="Times New Roman" w:hAnsi="Open Sans" w:cs="Open Sans"/>
          <w:b/>
          <w:bCs/>
          <w:color w:val="004888"/>
          <w:sz w:val="20"/>
          <w:szCs w:val="20"/>
          <w:lang w:eastAsia="en-GB"/>
        </w:rPr>
        <w:t>Citizens Advice is local and national</w:t>
      </w:r>
      <w:r w:rsidR="00414DA6" w:rsidRPr="00C15AF5">
        <w:rPr>
          <w:rFonts w:ascii="Open Sans" w:eastAsia="Times New Roman" w:hAnsi="Open Sans" w:cs="Open Sans"/>
          <w:color w:val="004888"/>
          <w:sz w:val="20"/>
          <w:szCs w:val="20"/>
          <w:lang w:eastAsia="en-GB"/>
        </w:rPr>
        <w:t>:</w:t>
      </w:r>
      <w:r w:rsidRPr="00C15AF5">
        <w:rPr>
          <w:rFonts w:ascii="Open Sans" w:eastAsia="Times New Roman" w:hAnsi="Open Sans" w:cs="Open Sans"/>
          <w:color w:val="004888"/>
          <w:sz w:val="20"/>
          <w:szCs w:val="20"/>
          <w:lang w:eastAsia="en-GB"/>
        </w:rPr>
        <w:t xml:space="preserve">  We </w:t>
      </w:r>
      <w:r w:rsidR="003A361A" w:rsidRPr="00C15AF5">
        <w:rPr>
          <w:rFonts w:ascii="Open Sans" w:eastAsia="Times New Roman" w:hAnsi="Open Sans" w:cs="Open Sans"/>
          <w:color w:val="004888"/>
          <w:sz w:val="20"/>
          <w:szCs w:val="20"/>
          <w:lang w:eastAsia="en-GB"/>
        </w:rPr>
        <w:t xml:space="preserve">are one of some </w:t>
      </w:r>
      <w:r w:rsidR="002F5AFE">
        <w:rPr>
          <w:rFonts w:ascii="Open Sans" w:eastAsia="Times New Roman" w:hAnsi="Open Sans" w:cs="Open Sans"/>
          <w:color w:val="004888"/>
          <w:sz w:val="20"/>
          <w:szCs w:val="20"/>
          <w:lang w:eastAsia="en-GB"/>
        </w:rPr>
        <w:t>2</w:t>
      </w:r>
      <w:r w:rsidR="00F06082">
        <w:rPr>
          <w:rFonts w:ascii="Open Sans" w:eastAsia="Times New Roman" w:hAnsi="Open Sans" w:cs="Open Sans"/>
          <w:color w:val="004888"/>
          <w:sz w:val="20"/>
          <w:szCs w:val="20"/>
          <w:lang w:eastAsia="en-GB"/>
        </w:rPr>
        <w:t>40</w:t>
      </w:r>
      <w:r w:rsidRPr="00C15AF5">
        <w:rPr>
          <w:rFonts w:ascii="Open Sans" w:eastAsia="Times New Roman" w:hAnsi="Open Sans" w:cs="Open Sans"/>
          <w:color w:val="004888"/>
          <w:sz w:val="20"/>
          <w:szCs w:val="20"/>
          <w:lang w:eastAsia="en-GB"/>
        </w:rPr>
        <w:t xml:space="preserve"> independent local Citizens Advice services across England and Wales</w:t>
      </w:r>
      <w:r w:rsidR="00EA4FE2" w:rsidRPr="00C15AF5">
        <w:rPr>
          <w:rFonts w:ascii="Open Sans" w:eastAsia="Times New Roman" w:hAnsi="Open Sans" w:cs="Open Sans"/>
          <w:color w:val="004888"/>
          <w:sz w:val="20"/>
          <w:szCs w:val="20"/>
          <w:lang w:eastAsia="en-GB"/>
        </w:rPr>
        <w:t xml:space="preserve"> and offer direct support to people in and around Telford, Shropshire</w:t>
      </w:r>
      <w:r w:rsidRPr="00C15AF5">
        <w:rPr>
          <w:rFonts w:ascii="Open Sans" w:eastAsia="Times New Roman" w:hAnsi="Open Sans" w:cs="Open Sans"/>
          <w:color w:val="004888"/>
          <w:sz w:val="20"/>
          <w:szCs w:val="20"/>
          <w:lang w:eastAsia="en-GB"/>
        </w:rPr>
        <w:t>.</w:t>
      </w:r>
      <w:r w:rsidR="003A361A" w:rsidRPr="00C15AF5">
        <w:rPr>
          <w:rFonts w:ascii="Open Sans" w:eastAsia="Times New Roman" w:hAnsi="Open Sans" w:cs="Open Sans"/>
          <w:color w:val="004888"/>
          <w:sz w:val="20"/>
          <w:szCs w:val="20"/>
          <w:lang w:eastAsia="en-GB"/>
        </w:rPr>
        <w:t xml:space="preserve"> </w:t>
      </w:r>
      <w:r w:rsidR="00414DA6" w:rsidRPr="00C15AF5">
        <w:rPr>
          <w:rFonts w:ascii="Open Sans" w:eastAsia="Times New Roman" w:hAnsi="Open Sans" w:cs="Open Sans"/>
          <w:color w:val="004888"/>
          <w:sz w:val="20"/>
          <w:szCs w:val="20"/>
          <w:lang w:eastAsia="en-GB"/>
        </w:rPr>
        <w:t xml:space="preserve"> We are a member of the national Citizens Advice network.</w:t>
      </w:r>
      <w:r w:rsidR="00A62AA7" w:rsidRPr="00C15AF5">
        <w:rPr>
          <w:rFonts w:ascii="Open Sans" w:eastAsia="Times New Roman" w:hAnsi="Open Sans" w:cs="Open Sans"/>
          <w:color w:val="004888"/>
          <w:sz w:val="20"/>
          <w:szCs w:val="20"/>
          <w:lang w:eastAsia="en-GB"/>
        </w:rPr>
        <w:t xml:space="preserve">  </w:t>
      </w:r>
    </w:p>
    <w:p w14:paraId="405C346A" w14:textId="21CC42E3" w:rsidR="00293F5B" w:rsidRPr="00C15AF5" w:rsidRDefault="00293F5B" w:rsidP="0017454B">
      <w:pPr>
        <w:numPr>
          <w:ilvl w:val="0"/>
          <w:numId w:val="2"/>
        </w:numPr>
        <w:spacing w:after="120" w:line="240" w:lineRule="auto"/>
        <w:ind w:left="454" w:hanging="454"/>
        <w:rPr>
          <w:rFonts w:ascii="Open Sans" w:eastAsia="Times New Roman" w:hAnsi="Open Sans" w:cs="Open Sans"/>
          <w:color w:val="004888"/>
          <w:sz w:val="20"/>
          <w:szCs w:val="20"/>
          <w:lang w:eastAsia="en-GB"/>
        </w:rPr>
      </w:pPr>
      <w:r w:rsidRPr="00C15AF5">
        <w:rPr>
          <w:rFonts w:ascii="Open Sans" w:eastAsia="Times New Roman" w:hAnsi="Open Sans" w:cs="Open Sans"/>
          <w:b/>
          <w:bCs/>
          <w:color w:val="004888"/>
          <w:sz w:val="20"/>
          <w:szCs w:val="20"/>
          <w:lang w:eastAsia="en-GB"/>
        </w:rPr>
        <w:t>We’re here for everyone</w:t>
      </w:r>
      <w:r w:rsidR="001843C5" w:rsidRPr="00C15AF5">
        <w:rPr>
          <w:rFonts w:ascii="Open Sans" w:eastAsia="Times New Roman" w:hAnsi="Open Sans" w:cs="Open Sans"/>
          <w:b/>
          <w:bCs/>
          <w:color w:val="004888"/>
          <w:sz w:val="20"/>
          <w:szCs w:val="20"/>
          <w:lang w:eastAsia="en-GB"/>
        </w:rPr>
        <w:t>:</w:t>
      </w:r>
      <w:r w:rsidRPr="00C15AF5">
        <w:rPr>
          <w:rFonts w:ascii="Open Sans" w:eastAsia="Times New Roman" w:hAnsi="Open Sans" w:cs="Open Sans"/>
          <w:b/>
          <w:bCs/>
          <w:color w:val="004888"/>
          <w:sz w:val="20"/>
          <w:szCs w:val="20"/>
          <w:lang w:eastAsia="en-GB"/>
        </w:rPr>
        <w:t xml:space="preserve">  </w:t>
      </w:r>
      <w:r w:rsidRPr="00C15AF5">
        <w:rPr>
          <w:rFonts w:ascii="Open Sans" w:eastAsia="Times New Roman" w:hAnsi="Open Sans" w:cs="Open Sans"/>
          <w:color w:val="004888"/>
          <w:sz w:val="20"/>
          <w:szCs w:val="20"/>
          <w:lang w:eastAsia="en-GB"/>
        </w:rPr>
        <w:t xml:space="preserve">Our advice helps people solve problems and our advocacy helps fix problems in society.  Whatever the problem, we won’t turn people away. </w:t>
      </w:r>
    </w:p>
    <w:p w14:paraId="076ED907" w14:textId="6CE7C999" w:rsidR="00293F5B" w:rsidRPr="00C15AF5" w:rsidRDefault="00293F5B" w:rsidP="0017454B">
      <w:pPr>
        <w:numPr>
          <w:ilvl w:val="0"/>
          <w:numId w:val="2"/>
        </w:numPr>
        <w:spacing w:after="120" w:line="240" w:lineRule="auto"/>
        <w:ind w:left="454" w:hanging="454"/>
        <w:rPr>
          <w:rFonts w:ascii="Open Sans" w:eastAsia="Times New Roman" w:hAnsi="Open Sans" w:cs="Open Sans"/>
          <w:color w:val="004888"/>
          <w:sz w:val="20"/>
          <w:szCs w:val="20"/>
          <w:lang w:eastAsia="en-GB"/>
        </w:rPr>
      </w:pPr>
      <w:r w:rsidRPr="00C15AF5">
        <w:rPr>
          <w:rFonts w:ascii="Open Sans" w:eastAsia="Times New Roman" w:hAnsi="Open Sans" w:cs="Open Sans"/>
          <w:b/>
          <w:bCs/>
          <w:color w:val="004888"/>
          <w:sz w:val="20"/>
          <w:szCs w:val="20"/>
          <w:lang w:eastAsia="en-GB"/>
        </w:rPr>
        <w:t>We’re listened to and we make a difference</w:t>
      </w:r>
      <w:r w:rsidR="001843C5" w:rsidRPr="00C15AF5">
        <w:rPr>
          <w:rFonts w:ascii="Open Sans" w:eastAsia="Times New Roman" w:hAnsi="Open Sans" w:cs="Open Sans"/>
          <w:b/>
          <w:bCs/>
          <w:color w:val="004888"/>
          <w:sz w:val="20"/>
          <w:szCs w:val="20"/>
          <w:lang w:eastAsia="en-GB"/>
        </w:rPr>
        <w:t>:</w:t>
      </w:r>
      <w:r w:rsidRPr="00C15AF5">
        <w:rPr>
          <w:rFonts w:ascii="Open Sans" w:eastAsia="Times New Roman" w:hAnsi="Open Sans" w:cs="Open Sans"/>
          <w:b/>
          <w:bCs/>
          <w:color w:val="004888"/>
          <w:sz w:val="20"/>
          <w:szCs w:val="20"/>
          <w:lang w:eastAsia="en-GB"/>
        </w:rPr>
        <w:t xml:space="preserve">  </w:t>
      </w:r>
      <w:r w:rsidRPr="00C15AF5">
        <w:rPr>
          <w:rFonts w:ascii="Open Sans" w:eastAsia="Times New Roman" w:hAnsi="Open Sans" w:cs="Open Sans"/>
          <w:color w:val="004888"/>
          <w:sz w:val="20"/>
          <w:szCs w:val="20"/>
          <w:lang w:eastAsia="en-GB"/>
        </w:rPr>
        <w:t>Our trusted brand and the quality of our research mean we make a real impact on behalf of the people who rely on us.</w:t>
      </w:r>
    </w:p>
    <w:p w14:paraId="49A6194C" w14:textId="77777777" w:rsidR="00293F5B" w:rsidRPr="00C15AF5" w:rsidRDefault="00293F5B" w:rsidP="00B4442D">
      <w:pPr>
        <w:spacing w:after="120" w:line="240" w:lineRule="auto"/>
        <w:rPr>
          <w:rFonts w:ascii="Open Sans" w:eastAsia="Times New Roman" w:hAnsi="Open Sans" w:cs="Open Sans"/>
          <w:color w:val="004888"/>
          <w:sz w:val="20"/>
          <w:szCs w:val="20"/>
          <w:lang w:eastAsia="en-GB"/>
        </w:rPr>
      </w:pPr>
    </w:p>
    <w:p w14:paraId="5C32E1D3" w14:textId="383692EF" w:rsidR="00653571" w:rsidRPr="008E6272" w:rsidRDefault="00A73125" w:rsidP="00B4442D">
      <w:pPr>
        <w:spacing w:after="120" w:line="240" w:lineRule="auto"/>
        <w:rPr>
          <w:rFonts w:ascii="Open Sans" w:eastAsia="Times New Roman" w:hAnsi="Open Sans" w:cs="Open Sans"/>
          <w:color w:val="004888"/>
          <w:sz w:val="28"/>
          <w:szCs w:val="28"/>
          <w:lang w:eastAsia="en-GB"/>
        </w:rPr>
      </w:pPr>
      <w:r w:rsidRPr="008E6272">
        <w:rPr>
          <w:rFonts w:ascii="Open Sans" w:eastAsia="Times New Roman" w:hAnsi="Open Sans" w:cs="Open Sans"/>
          <w:b/>
          <w:bCs/>
          <w:color w:val="004888"/>
          <w:sz w:val="28"/>
          <w:szCs w:val="28"/>
          <w:lang w:eastAsia="en-GB"/>
        </w:rPr>
        <w:t>About C</w:t>
      </w:r>
      <w:r w:rsidR="00C35239">
        <w:rPr>
          <w:rFonts w:ascii="Open Sans" w:eastAsia="Times New Roman" w:hAnsi="Open Sans" w:cs="Open Sans"/>
          <w:b/>
          <w:bCs/>
          <w:color w:val="004888"/>
          <w:sz w:val="28"/>
          <w:szCs w:val="28"/>
          <w:lang w:eastAsia="en-GB"/>
        </w:rPr>
        <w:t>itizens Advice Telford and the Wrekin</w:t>
      </w:r>
    </w:p>
    <w:p w14:paraId="68B3B800" w14:textId="468681E9" w:rsidR="001166F9" w:rsidRPr="00AE6EA7" w:rsidRDefault="001166F9" w:rsidP="00B4442D">
      <w:pPr>
        <w:spacing w:after="120" w:line="240" w:lineRule="auto"/>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C</w:t>
      </w:r>
      <w:r w:rsidR="00A73125" w:rsidRPr="00D358B5">
        <w:rPr>
          <w:rFonts w:ascii="Open Sans" w:eastAsia="Times New Roman" w:hAnsi="Open Sans" w:cs="Open Sans"/>
          <w:color w:val="004888"/>
          <w:sz w:val="20"/>
          <w:szCs w:val="20"/>
          <w:lang w:eastAsia="en-GB"/>
        </w:rPr>
        <w:t xml:space="preserve">AT&amp;W was </w:t>
      </w:r>
      <w:r w:rsidRPr="00D358B5">
        <w:rPr>
          <w:rFonts w:ascii="Open Sans" w:eastAsia="Times New Roman" w:hAnsi="Open Sans" w:cs="Open Sans"/>
          <w:color w:val="004888"/>
          <w:sz w:val="20"/>
          <w:szCs w:val="20"/>
          <w:lang w:eastAsia="en-GB"/>
        </w:rPr>
        <w:t xml:space="preserve">formed in 1999 from the merger of three smaller bureaux. </w:t>
      </w:r>
      <w:r w:rsidR="003B320F" w:rsidRPr="00D358B5">
        <w:rPr>
          <w:rFonts w:ascii="Open Sans" w:eastAsia="Times New Roman" w:hAnsi="Open Sans" w:cs="Open Sans"/>
          <w:color w:val="004888"/>
          <w:sz w:val="20"/>
          <w:szCs w:val="20"/>
          <w:lang w:eastAsia="en-GB"/>
        </w:rPr>
        <w:t xml:space="preserve"> </w:t>
      </w:r>
      <w:r w:rsidRPr="00D358B5">
        <w:rPr>
          <w:rFonts w:ascii="Open Sans" w:eastAsia="Times New Roman" w:hAnsi="Open Sans" w:cs="Open Sans"/>
          <w:color w:val="004888"/>
          <w:sz w:val="20"/>
          <w:szCs w:val="20"/>
          <w:lang w:eastAsia="en-GB"/>
        </w:rPr>
        <w:t>We are an independent charity and limit</w:t>
      </w:r>
      <w:r w:rsidRPr="00AE6EA7">
        <w:rPr>
          <w:rFonts w:ascii="Open Sans" w:eastAsia="Times New Roman" w:hAnsi="Open Sans" w:cs="Open Sans"/>
          <w:color w:val="004888"/>
          <w:sz w:val="20"/>
          <w:szCs w:val="20"/>
          <w:lang w:eastAsia="en-GB"/>
        </w:rPr>
        <w:t xml:space="preserve">ed company, managed by a Board of Trustees. </w:t>
      </w:r>
    </w:p>
    <w:p w14:paraId="08177C32" w14:textId="0E261079" w:rsidR="001166F9" w:rsidRPr="00D358B5" w:rsidRDefault="001166F9" w:rsidP="00B4442D">
      <w:pPr>
        <w:spacing w:after="120" w:line="240" w:lineRule="auto"/>
        <w:rPr>
          <w:rFonts w:ascii="Open Sans" w:eastAsia="Times New Roman" w:hAnsi="Open Sans" w:cs="Open Sans"/>
          <w:color w:val="004888"/>
          <w:sz w:val="20"/>
          <w:szCs w:val="20"/>
          <w:lang w:eastAsia="en-GB"/>
        </w:rPr>
      </w:pPr>
      <w:r w:rsidRPr="00AE6EA7">
        <w:rPr>
          <w:rFonts w:ascii="Open Sans" w:eastAsia="Times New Roman" w:hAnsi="Open Sans" w:cs="Open Sans"/>
          <w:color w:val="004888"/>
          <w:sz w:val="20"/>
          <w:szCs w:val="20"/>
          <w:lang w:eastAsia="en-GB"/>
        </w:rPr>
        <w:t xml:space="preserve">We have </w:t>
      </w:r>
      <w:r w:rsidR="005B6179" w:rsidRPr="00AE6EA7">
        <w:rPr>
          <w:rFonts w:ascii="Open Sans" w:eastAsia="Times New Roman" w:hAnsi="Open Sans" w:cs="Open Sans"/>
          <w:color w:val="004888"/>
          <w:sz w:val="20"/>
          <w:szCs w:val="20"/>
          <w:lang w:eastAsia="en-GB"/>
        </w:rPr>
        <w:t xml:space="preserve">33 members of </w:t>
      </w:r>
      <w:r w:rsidRPr="00AE6EA7">
        <w:rPr>
          <w:rFonts w:ascii="Open Sans" w:eastAsia="Times New Roman" w:hAnsi="Open Sans" w:cs="Open Sans"/>
          <w:color w:val="004888"/>
          <w:sz w:val="20"/>
          <w:szCs w:val="20"/>
          <w:lang w:eastAsia="en-GB"/>
        </w:rPr>
        <w:t xml:space="preserve">staff, equating to </w:t>
      </w:r>
      <w:r w:rsidR="004A74D6" w:rsidRPr="00AE6EA7">
        <w:rPr>
          <w:rFonts w:ascii="Open Sans" w:eastAsia="Times New Roman" w:hAnsi="Open Sans" w:cs="Open Sans"/>
          <w:color w:val="004888"/>
          <w:sz w:val="20"/>
          <w:szCs w:val="20"/>
          <w:lang w:eastAsia="en-GB"/>
        </w:rPr>
        <w:t>1</w:t>
      </w:r>
      <w:r w:rsidR="005B6179" w:rsidRPr="00AE6EA7">
        <w:rPr>
          <w:rFonts w:ascii="Open Sans" w:eastAsia="Times New Roman" w:hAnsi="Open Sans" w:cs="Open Sans"/>
          <w:color w:val="004888"/>
          <w:sz w:val="20"/>
          <w:szCs w:val="20"/>
          <w:lang w:eastAsia="en-GB"/>
        </w:rPr>
        <w:t>7</w:t>
      </w:r>
      <w:r w:rsidRPr="00AE6EA7">
        <w:rPr>
          <w:rFonts w:ascii="Open Sans" w:eastAsia="Times New Roman" w:hAnsi="Open Sans" w:cs="Open Sans"/>
          <w:color w:val="004888"/>
          <w:sz w:val="20"/>
          <w:szCs w:val="20"/>
          <w:lang w:eastAsia="en-GB"/>
        </w:rPr>
        <w:t xml:space="preserve"> </w:t>
      </w:r>
      <w:r w:rsidR="001A18A3" w:rsidRPr="00AE6EA7">
        <w:rPr>
          <w:rFonts w:ascii="Open Sans" w:eastAsia="Times New Roman" w:hAnsi="Open Sans" w:cs="Open Sans"/>
          <w:color w:val="004888"/>
          <w:sz w:val="20"/>
          <w:szCs w:val="20"/>
          <w:lang w:eastAsia="en-GB"/>
        </w:rPr>
        <w:t>FTE</w:t>
      </w:r>
      <w:r w:rsidR="001E042C" w:rsidRPr="00AE6EA7">
        <w:rPr>
          <w:rFonts w:ascii="Open Sans" w:eastAsia="Times New Roman" w:hAnsi="Open Sans" w:cs="Open Sans"/>
          <w:color w:val="004888"/>
          <w:sz w:val="20"/>
          <w:szCs w:val="20"/>
          <w:lang w:eastAsia="en-GB"/>
        </w:rPr>
        <w:t xml:space="preserve"> </w:t>
      </w:r>
      <w:r w:rsidR="008C70D7" w:rsidRPr="00AE6EA7">
        <w:rPr>
          <w:rFonts w:ascii="Open Sans" w:eastAsia="Times New Roman" w:hAnsi="Open Sans" w:cs="Open Sans"/>
          <w:color w:val="004888"/>
          <w:sz w:val="20"/>
          <w:szCs w:val="20"/>
          <w:lang w:eastAsia="en-GB"/>
        </w:rPr>
        <w:t>posts</w:t>
      </w:r>
      <w:r w:rsidR="005B6179" w:rsidRPr="00AE6EA7">
        <w:rPr>
          <w:rFonts w:ascii="Open Sans" w:eastAsia="Times New Roman" w:hAnsi="Open Sans" w:cs="Open Sans"/>
          <w:color w:val="004888"/>
          <w:sz w:val="20"/>
          <w:szCs w:val="20"/>
          <w:lang w:eastAsia="en-GB"/>
        </w:rPr>
        <w:t xml:space="preserve">. </w:t>
      </w:r>
      <w:r w:rsidR="00D36F68" w:rsidRPr="00AE6EA7">
        <w:rPr>
          <w:rFonts w:ascii="Open Sans" w:eastAsia="Times New Roman" w:hAnsi="Open Sans" w:cs="Open Sans"/>
          <w:color w:val="004888"/>
          <w:sz w:val="20"/>
          <w:szCs w:val="20"/>
          <w:lang w:eastAsia="en-GB"/>
        </w:rPr>
        <w:t xml:space="preserve">As a charity we rely on our volunteers and </w:t>
      </w:r>
      <w:r w:rsidR="00971F38">
        <w:rPr>
          <w:rFonts w:ascii="Open Sans" w:eastAsia="Times New Roman" w:hAnsi="Open Sans" w:cs="Open Sans"/>
          <w:color w:val="004888"/>
          <w:sz w:val="20"/>
          <w:szCs w:val="20"/>
          <w:lang w:eastAsia="en-GB"/>
        </w:rPr>
        <w:t>T</w:t>
      </w:r>
      <w:r w:rsidR="00D36F68" w:rsidRPr="00AE6EA7">
        <w:rPr>
          <w:rFonts w:ascii="Open Sans" w:eastAsia="Times New Roman" w:hAnsi="Open Sans" w:cs="Open Sans"/>
          <w:color w:val="004888"/>
          <w:sz w:val="20"/>
          <w:szCs w:val="20"/>
          <w:lang w:eastAsia="en-GB"/>
        </w:rPr>
        <w:t>rustees</w:t>
      </w:r>
      <w:r w:rsidR="00BC2043" w:rsidRPr="00AE6EA7">
        <w:rPr>
          <w:rFonts w:ascii="Open Sans" w:eastAsia="Times New Roman" w:hAnsi="Open Sans" w:cs="Open Sans"/>
          <w:color w:val="004888"/>
          <w:sz w:val="20"/>
          <w:szCs w:val="20"/>
          <w:lang w:eastAsia="en-GB"/>
        </w:rPr>
        <w:t xml:space="preserve">. </w:t>
      </w:r>
      <w:r w:rsidR="00784177" w:rsidRPr="00AE6EA7">
        <w:rPr>
          <w:rFonts w:ascii="Open Sans" w:eastAsia="Times New Roman" w:hAnsi="Open Sans" w:cs="Open Sans"/>
          <w:color w:val="004888"/>
          <w:sz w:val="20"/>
          <w:szCs w:val="20"/>
          <w:lang w:eastAsia="en-GB"/>
        </w:rPr>
        <w:t xml:space="preserve"> </w:t>
      </w:r>
      <w:r w:rsidRPr="00AE6EA7">
        <w:rPr>
          <w:rFonts w:ascii="Open Sans" w:eastAsia="Times New Roman" w:hAnsi="Open Sans" w:cs="Open Sans"/>
          <w:color w:val="004888"/>
          <w:sz w:val="20"/>
          <w:szCs w:val="20"/>
          <w:lang w:eastAsia="en-GB"/>
        </w:rPr>
        <w:t>We are based in our own premises in Wellington, Telford.</w:t>
      </w:r>
      <w:r w:rsidRPr="00D358B5">
        <w:rPr>
          <w:rFonts w:ascii="Open Sans" w:eastAsia="Times New Roman" w:hAnsi="Open Sans" w:cs="Open Sans"/>
          <w:color w:val="004888"/>
          <w:sz w:val="20"/>
          <w:szCs w:val="20"/>
          <w:lang w:eastAsia="en-GB"/>
        </w:rPr>
        <w:t xml:space="preserve"> </w:t>
      </w:r>
    </w:p>
    <w:p w14:paraId="279D98A8" w14:textId="0302BD7B" w:rsidR="001166F9" w:rsidRPr="00D358B5" w:rsidRDefault="001166F9" w:rsidP="00B4442D">
      <w:pPr>
        <w:spacing w:after="120" w:line="240" w:lineRule="auto"/>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We are members of Citizens Advice, the National Association of Citizens Advice Bureaux</w:t>
      </w:r>
      <w:r w:rsidR="00B87FDC" w:rsidRPr="00D358B5">
        <w:rPr>
          <w:rFonts w:ascii="Open Sans" w:eastAsia="Times New Roman" w:hAnsi="Open Sans" w:cs="Open Sans"/>
          <w:color w:val="004888"/>
          <w:sz w:val="20"/>
          <w:szCs w:val="20"/>
          <w:lang w:eastAsia="en-GB"/>
        </w:rPr>
        <w:t xml:space="preserve">. </w:t>
      </w:r>
      <w:r w:rsidR="00F8303C" w:rsidRPr="00D358B5">
        <w:rPr>
          <w:rFonts w:ascii="Open Sans" w:eastAsia="Times New Roman" w:hAnsi="Open Sans" w:cs="Open Sans"/>
          <w:color w:val="004888"/>
          <w:sz w:val="20"/>
          <w:szCs w:val="20"/>
          <w:lang w:eastAsia="en-GB"/>
        </w:rPr>
        <w:t xml:space="preserve"> </w:t>
      </w:r>
      <w:r w:rsidR="00B87FDC" w:rsidRPr="00D358B5">
        <w:rPr>
          <w:rFonts w:ascii="Open Sans" w:eastAsia="Times New Roman" w:hAnsi="Open Sans" w:cs="Open Sans"/>
          <w:color w:val="004888"/>
          <w:sz w:val="20"/>
          <w:szCs w:val="20"/>
          <w:lang w:eastAsia="en-GB"/>
        </w:rPr>
        <w:t>W</w:t>
      </w:r>
      <w:r w:rsidRPr="00D358B5">
        <w:rPr>
          <w:rFonts w:ascii="Open Sans" w:eastAsia="Times New Roman" w:hAnsi="Open Sans" w:cs="Open Sans"/>
          <w:color w:val="004888"/>
          <w:sz w:val="20"/>
          <w:szCs w:val="20"/>
          <w:lang w:eastAsia="en-GB"/>
        </w:rPr>
        <w:t>e hold the Quality Mark for Generalist Advice</w:t>
      </w:r>
      <w:r w:rsidR="00FB41C1">
        <w:rPr>
          <w:rFonts w:ascii="Open Sans" w:eastAsia="Times New Roman" w:hAnsi="Open Sans" w:cs="Open Sans"/>
          <w:color w:val="004888"/>
          <w:sz w:val="20"/>
          <w:szCs w:val="20"/>
          <w:lang w:eastAsia="en-GB"/>
        </w:rPr>
        <w:t xml:space="preserve"> </w:t>
      </w:r>
      <w:r w:rsidR="000E5349" w:rsidRPr="00D358B5">
        <w:rPr>
          <w:rFonts w:ascii="Open Sans" w:eastAsia="Times New Roman" w:hAnsi="Open Sans" w:cs="Open Sans"/>
          <w:color w:val="004888"/>
          <w:sz w:val="20"/>
          <w:szCs w:val="20"/>
          <w:lang w:eastAsia="en-GB"/>
        </w:rPr>
        <w:t>and are approved by the Financial Conduct Authority (FCA)</w:t>
      </w:r>
      <w:r w:rsidRPr="00D358B5">
        <w:rPr>
          <w:rFonts w:ascii="Open Sans" w:eastAsia="Times New Roman" w:hAnsi="Open Sans" w:cs="Open Sans"/>
          <w:color w:val="004888"/>
          <w:sz w:val="20"/>
          <w:szCs w:val="20"/>
          <w:lang w:eastAsia="en-GB"/>
        </w:rPr>
        <w:t>.</w:t>
      </w:r>
    </w:p>
    <w:p w14:paraId="4F7F2D66" w14:textId="43666F59" w:rsidR="00FF0320" w:rsidRPr="00D358B5" w:rsidRDefault="001166F9" w:rsidP="00B4442D">
      <w:pPr>
        <w:spacing w:after="120" w:line="240" w:lineRule="auto"/>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 xml:space="preserve">We help people to resolve their legal, </w:t>
      </w:r>
      <w:r w:rsidR="00C35239" w:rsidRPr="00D358B5">
        <w:rPr>
          <w:rFonts w:ascii="Open Sans" w:eastAsia="Times New Roman" w:hAnsi="Open Sans" w:cs="Open Sans"/>
          <w:color w:val="004888"/>
          <w:sz w:val="20"/>
          <w:szCs w:val="20"/>
          <w:lang w:eastAsia="en-GB"/>
        </w:rPr>
        <w:t>financial,</w:t>
      </w:r>
      <w:r w:rsidRPr="00D358B5">
        <w:rPr>
          <w:rFonts w:ascii="Open Sans" w:eastAsia="Times New Roman" w:hAnsi="Open Sans" w:cs="Open Sans"/>
          <w:color w:val="004888"/>
          <w:sz w:val="20"/>
          <w:szCs w:val="20"/>
          <w:lang w:eastAsia="en-GB"/>
        </w:rPr>
        <w:t xml:space="preserve"> and other problems by providing information and advice and by influencing policymakers. </w:t>
      </w:r>
      <w:r w:rsidR="00EE2ED2" w:rsidRPr="00D358B5">
        <w:rPr>
          <w:rFonts w:ascii="Open Sans" w:eastAsia="Times New Roman" w:hAnsi="Open Sans" w:cs="Open Sans"/>
          <w:color w:val="004888"/>
          <w:sz w:val="20"/>
          <w:szCs w:val="20"/>
          <w:lang w:eastAsia="en-GB"/>
        </w:rPr>
        <w:t xml:space="preserve"> We also provide a range of specialist casework and targeted services including debt and energy issues.</w:t>
      </w:r>
    </w:p>
    <w:p w14:paraId="17B21780" w14:textId="04AE5461" w:rsidR="00956BFB" w:rsidRPr="00D358B5" w:rsidRDefault="001166F9" w:rsidP="00B4442D">
      <w:pPr>
        <w:spacing w:after="120" w:line="240" w:lineRule="auto"/>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 xml:space="preserve">The service is free, confidential, </w:t>
      </w:r>
      <w:r w:rsidR="00C35239" w:rsidRPr="00D358B5">
        <w:rPr>
          <w:rFonts w:ascii="Open Sans" w:eastAsia="Times New Roman" w:hAnsi="Open Sans" w:cs="Open Sans"/>
          <w:color w:val="004888"/>
          <w:sz w:val="20"/>
          <w:szCs w:val="20"/>
          <w:lang w:eastAsia="en-GB"/>
        </w:rPr>
        <w:t>impartial,</w:t>
      </w:r>
      <w:r w:rsidRPr="00D358B5">
        <w:rPr>
          <w:rFonts w:ascii="Open Sans" w:eastAsia="Times New Roman" w:hAnsi="Open Sans" w:cs="Open Sans"/>
          <w:color w:val="004888"/>
          <w:sz w:val="20"/>
          <w:szCs w:val="20"/>
          <w:lang w:eastAsia="en-GB"/>
        </w:rPr>
        <w:t xml:space="preserve"> and independent. </w:t>
      </w:r>
      <w:r w:rsidR="00FF0320" w:rsidRPr="00D358B5">
        <w:rPr>
          <w:rFonts w:ascii="Open Sans" w:eastAsia="Times New Roman" w:hAnsi="Open Sans" w:cs="Open Sans"/>
          <w:color w:val="004888"/>
          <w:sz w:val="20"/>
          <w:szCs w:val="20"/>
          <w:lang w:eastAsia="en-GB"/>
        </w:rPr>
        <w:t xml:space="preserve"> </w:t>
      </w:r>
      <w:r w:rsidRPr="00D358B5">
        <w:rPr>
          <w:rFonts w:ascii="Open Sans" w:eastAsia="Times New Roman" w:hAnsi="Open Sans" w:cs="Open Sans"/>
          <w:color w:val="004888"/>
          <w:sz w:val="20"/>
          <w:szCs w:val="20"/>
          <w:lang w:eastAsia="en-GB"/>
        </w:rPr>
        <w:t>It is open to everyone</w:t>
      </w:r>
      <w:r w:rsidR="00A96914" w:rsidRPr="00D358B5">
        <w:rPr>
          <w:rFonts w:ascii="Open Sans" w:eastAsia="Times New Roman" w:hAnsi="Open Sans" w:cs="Open Sans"/>
          <w:color w:val="004888"/>
          <w:sz w:val="20"/>
          <w:szCs w:val="20"/>
          <w:lang w:eastAsia="en-GB"/>
        </w:rPr>
        <w:t xml:space="preserve">.  </w:t>
      </w:r>
      <w:r w:rsidRPr="00D358B5">
        <w:rPr>
          <w:rFonts w:ascii="Open Sans" w:eastAsia="Times New Roman" w:hAnsi="Open Sans" w:cs="Open Sans"/>
          <w:color w:val="004888"/>
          <w:sz w:val="20"/>
          <w:szCs w:val="20"/>
          <w:lang w:eastAsia="en-GB"/>
        </w:rPr>
        <w:t xml:space="preserve">Almost half of the population will use a Citizens Advice service at some </w:t>
      </w:r>
      <w:r w:rsidR="002A3221" w:rsidRPr="00D358B5">
        <w:rPr>
          <w:rFonts w:ascii="Open Sans" w:eastAsia="Times New Roman" w:hAnsi="Open Sans" w:cs="Open Sans"/>
          <w:color w:val="004888"/>
          <w:sz w:val="20"/>
          <w:szCs w:val="20"/>
          <w:lang w:eastAsia="en-GB"/>
        </w:rPr>
        <w:t>time,</w:t>
      </w:r>
      <w:r w:rsidRPr="00D358B5">
        <w:rPr>
          <w:rFonts w:ascii="Open Sans" w:eastAsia="Times New Roman" w:hAnsi="Open Sans" w:cs="Open Sans"/>
          <w:color w:val="004888"/>
          <w:sz w:val="20"/>
          <w:szCs w:val="20"/>
          <w:lang w:eastAsia="en-GB"/>
        </w:rPr>
        <w:t xml:space="preserve"> and we are the largest provider of debt and money advice</w:t>
      </w:r>
      <w:r w:rsidR="00AB28D2">
        <w:rPr>
          <w:rFonts w:ascii="Open Sans" w:eastAsia="Times New Roman" w:hAnsi="Open Sans" w:cs="Open Sans"/>
          <w:color w:val="004888"/>
          <w:sz w:val="20"/>
          <w:szCs w:val="20"/>
          <w:lang w:eastAsia="en-GB"/>
        </w:rPr>
        <w:t xml:space="preserve"> in the Borough</w:t>
      </w:r>
      <w:r w:rsidRPr="00D358B5">
        <w:rPr>
          <w:rFonts w:ascii="Open Sans" w:eastAsia="Times New Roman" w:hAnsi="Open Sans" w:cs="Open Sans"/>
          <w:color w:val="004888"/>
          <w:sz w:val="20"/>
          <w:szCs w:val="20"/>
          <w:lang w:eastAsia="en-GB"/>
        </w:rPr>
        <w:t xml:space="preserve">. </w:t>
      </w:r>
    </w:p>
    <w:p w14:paraId="735EE1AA" w14:textId="6218980D" w:rsidR="001166F9" w:rsidRPr="00AE6EA7" w:rsidRDefault="001166F9" w:rsidP="00B4442D">
      <w:pPr>
        <w:pBdr>
          <w:top w:val="single" w:sz="8" w:space="6" w:color="004888"/>
          <w:left w:val="single" w:sz="8" w:space="6" w:color="004888"/>
          <w:bottom w:val="single" w:sz="8" w:space="6" w:color="004888"/>
          <w:right w:val="single" w:sz="8" w:space="6" w:color="004888"/>
        </w:pBdr>
        <w:shd w:val="clear" w:color="auto" w:fill="EAEDF5"/>
        <w:spacing w:after="120" w:line="240" w:lineRule="auto"/>
        <w:ind w:left="567" w:right="567"/>
        <w:rPr>
          <w:rFonts w:ascii="Open Sans" w:eastAsia="Times New Roman" w:hAnsi="Open Sans" w:cs="Open Sans"/>
          <w:color w:val="004888"/>
          <w:sz w:val="20"/>
          <w:szCs w:val="20"/>
          <w:lang w:eastAsia="en-GB"/>
        </w:rPr>
      </w:pPr>
      <w:r w:rsidRPr="002B23A2">
        <w:rPr>
          <w:rFonts w:ascii="Open Sans" w:eastAsia="Times New Roman" w:hAnsi="Open Sans" w:cs="Open Sans"/>
          <w:color w:val="004888"/>
          <w:sz w:val="20"/>
          <w:szCs w:val="20"/>
          <w:lang w:eastAsia="en-GB"/>
        </w:rPr>
        <w:t xml:space="preserve">In </w:t>
      </w:r>
      <w:r w:rsidR="006A0DDB" w:rsidRPr="002B23A2">
        <w:rPr>
          <w:rFonts w:ascii="Open Sans" w:eastAsia="Times New Roman" w:hAnsi="Open Sans" w:cs="Open Sans"/>
          <w:color w:val="004888"/>
          <w:sz w:val="20"/>
          <w:szCs w:val="20"/>
          <w:lang w:eastAsia="en-GB"/>
        </w:rPr>
        <w:t>202</w:t>
      </w:r>
      <w:r w:rsidR="00395314" w:rsidRPr="002B23A2">
        <w:rPr>
          <w:rFonts w:ascii="Open Sans" w:eastAsia="Times New Roman" w:hAnsi="Open Sans" w:cs="Open Sans"/>
          <w:color w:val="004888"/>
          <w:sz w:val="20"/>
          <w:szCs w:val="20"/>
          <w:lang w:eastAsia="en-GB"/>
        </w:rPr>
        <w:t>2</w:t>
      </w:r>
      <w:r w:rsidR="006A0DDB" w:rsidRPr="002B23A2">
        <w:rPr>
          <w:rFonts w:ascii="Open Sans" w:eastAsia="Times New Roman" w:hAnsi="Open Sans" w:cs="Open Sans"/>
          <w:color w:val="004888"/>
          <w:sz w:val="20"/>
          <w:szCs w:val="20"/>
          <w:lang w:eastAsia="en-GB"/>
        </w:rPr>
        <w:t>/202</w:t>
      </w:r>
      <w:r w:rsidR="00395314" w:rsidRPr="002B23A2">
        <w:rPr>
          <w:rFonts w:ascii="Open Sans" w:eastAsia="Times New Roman" w:hAnsi="Open Sans" w:cs="Open Sans"/>
          <w:color w:val="004888"/>
          <w:sz w:val="20"/>
          <w:szCs w:val="20"/>
          <w:lang w:eastAsia="en-GB"/>
        </w:rPr>
        <w:t>3</w:t>
      </w:r>
      <w:r w:rsidRPr="002B23A2">
        <w:rPr>
          <w:rFonts w:ascii="Open Sans" w:eastAsia="Times New Roman" w:hAnsi="Open Sans" w:cs="Open Sans"/>
          <w:color w:val="004888"/>
          <w:sz w:val="20"/>
          <w:szCs w:val="20"/>
          <w:lang w:eastAsia="en-GB"/>
        </w:rPr>
        <w:t xml:space="preserve"> we helped 1</w:t>
      </w:r>
      <w:r w:rsidR="00835F19" w:rsidRPr="002B23A2">
        <w:rPr>
          <w:rFonts w:ascii="Open Sans" w:eastAsia="Times New Roman" w:hAnsi="Open Sans" w:cs="Open Sans"/>
          <w:color w:val="004888"/>
          <w:sz w:val="20"/>
          <w:szCs w:val="20"/>
          <w:lang w:eastAsia="en-GB"/>
        </w:rPr>
        <w:t>1,</w:t>
      </w:r>
      <w:r w:rsidR="00395314" w:rsidRPr="002B23A2">
        <w:rPr>
          <w:rFonts w:ascii="Open Sans" w:eastAsia="Times New Roman" w:hAnsi="Open Sans" w:cs="Open Sans"/>
          <w:color w:val="004888"/>
          <w:sz w:val="20"/>
          <w:szCs w:val="20"/>
          <w:lang w:eastAsia="en-GB"/>
        </w:rPr>
        <w:t>649</w:t>
      </w:r>
      <w:r w:rsidR="00835F19" w:rsidRPr="002B23A2">
        <w:rPr>
          <w:rFonts w:ascii="Open Sans" w:eastAsia="Times New Roman" w:hAnsi="Open Sans" w:cs="Open Sans"/>
          <w:color w:val="004888"/>
          <w:sz w:val="20"/>
          <w:szCs w:val="20"/>
          <w:lang w:eastAsia="en-GB"/>
        </w:rPr>
        <w:t xml:space="preserve"> </w:t>
      </w:r>
      <w:r w:rsidRPr="002B23A2">
        <w:rPr>
          <w:rFonts w:ascii="Open Sans" w:eastAsia="Times New Roman" w:hAnsi="Open Sans" w:cs="Open Sans"/>
          <w:color w:val="004888"/>
          <w:sz w:val="20"/>
          <w:szCs w:val="20"/>
          <w:lang w:eastAsia="en-GB"/>
        </w:rPr>
        <w:t xml:space="preserve">clients </w:t>
      </w:r>
      <w:r w:rsidR="00253C16" w:rsidRPr="002B23A2">
        <w:rPr>
          <w:rFonts w:ascii="Open Sans" w:eastAsia="Times New Roman" w:hAnsi="Open Sans" w:cs="Open Sans"/>
          <w:color w:val="004888"/>
          <w:sz w:val="20"/>
          <w:szCs w:val="20"/>
          <w:lang w:eastAsia="en-GB"/>
        </w:rPr>
        <w:t xml:space="preserve">to </w:t>
      </w:r>
      <w:r w:rsidRPr="002B23A2">
        <w:rPr>
          <w:rFonts w:ascii="Open Sans" w:eastAsia="Times New Roman" w:hAnsi="Open Sans" w:cs="Open Sans"/>
          <w:color w:val="004888"/>
          <w:sz w:val="20"/>
          <w:szCs w:val="20"/>
          <w:lang w:eastAsia="en-GB"/>
        </w:rPr>
        <w:t xml:space="preserve">resolve </w:t>
      </w:r>
      <w:r w:rsidR="00047C7E" w:rsidRPr="002B23A2">
        <w:rPr>
          <w:rFonts w:ascii="Open Sans" w:eastAsia="Times New Roman" w:hAnsi="Open Sans" w:cs="Open Sans"/>
          <w:color w:val="004888"/>
          <w:sz w:val="20"/>
          <w:szCs w:val="20"/>
          <w:lang w:eastAsia="en-GB"/>
        </w:rPr>
        <w:t>35,707</w:t>
      </w:r>
      <w:r w:rsidR="00002D04" w:rsidRPr="002B23A2">
        <w:rPr>
          <w:rFonts w:ascii="Open Sans" w:eastAsia="Times New Roman" w:hAnsi="Open Sans" w:cs="Open Sans"/>
          <w:color w:val="004888"/>
          <w:sz w:val="20"/>
          <w:szCs w:val="20"/>
          <w:lang w:eastAsia="en-GB"/>
        </w:rPr>
        <w:t xml:space="preserve"> </w:t>
      </w:r>
      <w:r w:rsidRPr="002B23A2">
        <w:rPr>
          <w:rFonts w:ascii="Open Sans" w:eastAsia="Times New Roman" w:hAnsi="Open Sans" w:cs="Open Sans"/>
          <w:color w:val="004888"/>
          <w:sz w:val="20"/>
          <w:szCs w:val="20"/>
          <w:lang w:eastAsia="en-GB"/>
        </w:rPr>
        <w:t>issues including over £</w:t>
      </w:r>
      <w:r w:rsidR="002B23A2" w:rsidRPr="002B23A2">
        <w:rPr>
          <w:rFonts w:ascii="Open Sans" w:eastAsia="Times New Roman" w:hAnsi="Open Sans" w:cs="Open Sans"/>
          <w:color w:val="004888"/>
          <w:sz w:val="20"/>
          <w:szCs w:val="20"/>
          <w:lang w:eastAsia="en-GB"/>
        </w:rPr>
        <w:t>237,000</w:t>
      </w:r>
      <w:r w:rsidR="008218B2" w:rsidRPr="002B23A2">
        <w:rPr>
          <w:rFonts w:ascii="Open Sans" w:eastAsia="Times New Roman" w:hAnsi="Open Sans" w:cs="Open Sans"/>
          <w:color w:val="004888"/>
          <w:sz w:val="20"/>
          <w:szCs w:val="20"/>
          <w:lang w:eastAsia="en-GB"/>
        </w:rPr>
        <w:t xml:space="preserve"> </w:t>
      </w:r>
      <w:r w:rsidRPr="00AE6EA7">
        <w:rPr>
          <w:rFonts w:ascii="Open Sans" w:eastAsia="Times New Roman" w:hAnsi="Open Sans" w:cs="Open Sans"/>
          <w:color w:val="004888"/>
          <w:sz w:val="20"/>
          <w:szCs w:val="20"/>
          <w:lang w:eastAsia="en-GB"/>
        </w:rPr>
        <w:t xml:space="preserve">of </w:t>
      </w:r>
      <w:r w:rsidR="002B23A2" w:rsidRPr="00AE6EA7">
        <w:rPr>
          <w:rFonts w:ascii="Open Sans" w:eastAsia="Times New Roman" w:hAnsi="Open Sans" w:cs="Open Sans"/>
          <w:color w:val="004888"/>
          <w:sz w:val="20"/>
          <w:szCs w:val="20"/>
          <w:lang w:eastAsia="en-GB"/>
        </w:rPr>
        <w:t>debt written off</w:t>
      </w:r>
      <w:r w:rsidRPr="00AE6EA7">
        <w:rPr>
          <w:rFonts w:ascii="Open Sans" w:eastAsia="Times New Roman" w:hAnsi="Open Sans" w:cs="Open Sans"/>
          <w:color w:val="004888"/>
          <w:sz w:val="20"/>
          <w:szCs w:val="20"/>
          <w:lang w:eastAsia="en-GB"/>
        </w:rPr>
        <w:t>.</w:t>
      </w:r>
      <w:r w:rsidR="008218B2" w:rsidRPr="00AE6EA7">
        <w:rPr>
          <w:rFonts w:ascii="Open Sans" w:eastAsia="Times New Roman" w:hAnsi="Open Sans" w:cs="Open Sans"/>
          <w:color w:val="004888"/>
          <w:sz w:val="20"/>
          <w:szCs w:val="20"/>
          <w:lang w:eastAsia="en-GB"/>
        </w:rPr>
        <w:t xml:space="preserve">  We also secured £4,</w:t>
      </w:r>
      <w:r w:rsidR="002B23A2" w:rsidRPr="00AE6EA7">
        <w:rPr>
          <w:rFonts w:ascii="Open Sans" w:eastAsia="Times New Roman" w:hAnsi="Open Sans" w:cs="Open Sans"/>
          <w:color w:val="004888"/>
          <w:sz w:val="20"/>
          <w:szCs w:val="20"/>
          <w:lang w:eastAsia="en-GB"/>
        </w:rPr>
        <w:t>913,075</w:t>
      </w:r>
      <w:r w:rsidR="008218B2" w:rsidRPr="00AE6EA7">
        <w:rPr>
          <w:rFonts w:ascii="Open Sans" w:eastAsia="Times New Roman" w:hAnsi="Open Sans" w:cs="Open Sans"/>
          <w:color w:val="004888"/>
          <w:sz w:val="20"/>
          <w:szCs w:val="20"/>
          <w:lang w:eastAsia="en-GB"/>
        </w:rPr>
        <w:t xml:space="preserve"> </w:t>
      </w:r>
      <w:r w:rsidR="0065247C" w:rsidRPr="00AE6EA7">
        <w:rPr>
          <w:rFonts w:ascii="Open Sans" w:eastAsia="Times New Roman" w:hAnsi="Open Sans" w:cs="Open Sans"/>
          <w:color w:val="004888"/>
          <w:sz w:val="20"/>
          <w:szCs w:val="20"/>
          <w:lang w:eastAsia="en-GB"/>
        </w:rPr>
        <w:t>of additional income for clients.</w:t>
      </w:r>
    </w:p>
    <w:p w14:paraId="2F54D852" w14:textId="524F9CA6" w:rsidR="0065247C" w:rsidRPr="00AE6EA7" w:rsidRDefault="001166F9" w:rsidP="00B4442D">
      <w:pPr>
        <w:spacing w:after="120" w:line="240" w:lineRule="auto"/>
        <w:rPr>
          <w:rFonts w:ascii="Open Sans" w:eastAsia="Times New Roman" w:hAnsi="Open Sans" w:cs="Open Sans"/>
          <w:color w:val="004888"/>
          <w:sz w:val="20"/>
          <w:szCs w:val="20"/>
          <w:lang w:eastAsia="en-GB"/>
        </w:rPr>
      </w:pPr>
      <w:r w:rsidRPr="00AE6EA7">
        <w:rPr>
          <w:rFonts w:ascii="Open Sans" w:eastAsia="Times New Roman" w:hAnsi="Open Sans" w:cs="Open Sans"/>
          <w:color w:val="004888"/>
          <w:sz w:val="20"/>
          <w:szCs w:val="20"/>
          <w:lang w:eastAsia="en-GB"/>
        </w:rPr>
        <w:t>C</w:t>
      </w:r>
      <w:r w:rsidR="00A73125" w:rsidRPr="00AE6EA7">
        <w:rPr>
          <w:rFonts w:ascii="Open Sans" w:eastAsia="Times New Roman" w:hAnsi="Open Sans" w:cs="Open Sans"/>
          <w:color w:val="004888"/>
          <w:sz w:val="20"/>
          <w:szCs w:val="20"/>
          <w:lang w:eastAsia="en-GB"/>
        </w:rPr>
        <w:t xml:space="preserve">AT&amp;W </w:t>
      </w:r>
      <w:r w:rsidRPr="00AE6EA7">
        <w:rPr>
          <w:rFonts w:ascii="Open Sans" w:eastAsia="Times New Roman" w:hAnsi="Open Sans" w:cs="Open Sans"/>
          <w:color w:val="004888"/>
          <w:sz w:val="20"/>
          <w:szCs w:val="20"/>
          <w:lang w:eastAsia="en-GB"/>
        </w:rPr>
        <w:t xml:space="preserve">offers advice at our main </w:t>
      </w:r>
      <w:r w:rsidR="005C768C" w:rsidRPr="00AE6EA7">
        <w:rPr>
          <w:rFonts w:ascii="Open Sans" w:eastAsia="Times New Roman" w:hAnsi="Open Sans" w:cs="Open Sans"/>
          <w:color w:val="004888"/>
          <w:sz w:val="20"/>
          <w:szCs w:val="20"/>
          <w:lang w:eastAsia="en-GB"/>
        </w:rPr>
        <w:t>office</w:t>
      </w:r>
      <w:r w:rsidRPr="00AE6EA7">
        <w:rPr>
          <w:rFonts w:ascii="Open Sans" w:eastAsia="Times New Roman" w:hAnsi="Open Sans" w:cs="Open Sans"/>
          <w:color w:val="004888"/>
          <w:sz w:val="20"/>
          <w:szCs w:val="20"/>
          <w:lang w:eastAsia="en-GB"/>
        </w:rPr>
        <w:t xml:space="preserve"> and through a number of outreach </w:t>
      </w:r>
      <w:r w:rsidR="000377B2" w:rsidRPr="00AE6EA7">
        <w:rPr>
          <w:rFonts w:ascii="Open Sans" w:eastAsia="Times New Roman" w:hAnsi="Open Sans" w:cs="Open Sans"/>
          <w:color w:val="004888"/>
          <w:sz w:val="20"/>
          <w:szCs w:val="20"/>
          <w:lang w:eastAsia="en-GB"/>
        </w:rPr>
        <w:t xml:space="preserve">locations which can be seen </w:t>
      </w:r>
      <w:hyperlink r:id="rId24" w:history="1">
        <w:r w:rsidR="000377B2" w:rsidRPr="00AE6EA7">
          <w:rPr>
            <w:rStyle w:val="Hyperlink"/>
            <w:rFonts w:ascii="Open Sans" w:eastAsia="Times New Roman" w:hAnsi="Open Sans" w:cs="Open Sans"/>
            <w:sz w:val="20"/>
            <w:szCs w:val="20"/>
            <w:lang w:eastAsia="en-GB"/>
          </w:rPr>
          <w:t>on our website</w:t>
        </w:r>
      </w:hyperlink>
      <w:r w:rsidRPr="00AE6EA7">
        <w:rPr>
          <w:rFonts w:ascii="Open Sans" w:eastAsia="Times New Roman" w:hAnsi="Open Sans" w:cs="Open Sans"/>
          <w:color w:val="004888"/>
          <w:sz w:val="20"/>
          <w:szCs w:val="20"/>
          <w:lang w:eastAsia="en-GB"/>
        </w:rPr>
        <w:t xml:space="preserve">. </w:t>
      </w:r>
      <w:r w:rsidR="0065247C" w:rsidRPr="00AE6EA7">
        <w:rPr>
          <w:rFonts w:ascii="Open Sans" w:eastAsia="Times New Roman" w:hAnsi="Open Sans" w:cs="Open Sans"/>
          <w:color w:val="004888"/>
          <w:sz w:val="20"/>
          <w:szCs w:val="20"/>
          <w:lang w:eastAsia="en-GB"/>
        </w:rPr>
        <w:t xml:space="preserve"> </w:t>
      </w:r>
      <w:r w:rsidRPr="00AE6EA7">
        <w:rPr>
          <w:rFonts w:ascii="Open Sans" w:eastAsia="Times New Roman" w:hAnsi="Open Sans" w:cs="Open Sans"/>
          <w:color w:val="004888"/>
          <w:sz w:val="20"/>
          <w:szCs w:val="20"/>
          <w:lang w:eastAsia="en-GB"/>
        </w:rPr>
        <w:t xml:space="preserve">Advice is offered face-to-face </w:t>
      </w:r>
      <w:r w:rsidR="00960BDC" w:rsidRPr="00AE6EA7">
        <w:rPr>
          <w:rFonts w:ascii="Open Sans" w:eastAsia="Times New Roman" w:hAnsi="Open Sans" w:cs="Open Sans"/>
          <w:color w:val="004888"/>
          <w:sz w:val="20"/>
          <w:szCs w:val="20"/>
          <w:lang w:eastAsia="en-GB"/>
        </w:rPr>
        <w:t>in appointments</w:t>
      </w:r>
      <w:r w:rsidR="00291C7F" w:rsidRPr="00AE6EA7">
        <w:rPr>
          <w:rFonts w:ascii="Open Sans" w:eastAsia="Times New Roman" w:hAnsi="Open Sans" w:cs="Open Sans"/>
          <w:color w:val="004888"/>
          <w:sz w:val="20"/>
          <w:szCs w:val="20"/>
          <w:lang w:eastAsia="en-GB"/>
        </w:rPr>
        <w:t xml:space="preserve"> </w:t>
      </w:r>
      <w:r w:rsidR="008504D0" w:rsidRPr="00AE6EA7">
        <w:rPr>
          <w:rFonts w:ascii="Open Sans" w:eastAsia="Times New Roman" w:hAnsi="Open Sans" w:cs="Open Sans"/>
          <w:color w:val="004888"/>
          <w:sz w:val="20"/>
          <w:szCs w:val="20"/>
          <w:lang w:eastAsia="en-GB"/>
        </w:rPr>
        <w:t>and</w:t>
      </w:r>
      <w:r w:rsidR="00520146" w:rsidRPr="00AE6EA7">
        <w:rPr>
          <w:rFonts w:ascii="Open Sans" w:eastAsia="Times New Roman" w:hAnsi="Open Sans" w:cs="Open Sans"/>
          <w:color w:val="004888"/>
          <w:sz w:val="20"/>
          <w:szCs w:val="20"/>
          <w:lang w:eastAsia="en-GB"/>
        </w:rPr>
        <w:t xml:space="preserve"> </w:t>
      </w:r>
      <w:r w:rsidRPr="00AE6EA7">
        <w:rPr>
          <w:rFonts w:ascii="Open Sans" w:eastAsia="Times New Roman" w:hAnsi="Open Sans" w:cs="Open Sans"/>
          <w:color w:val="004888"/>
          <w:sz w:val="20"/>
          <w:szCs w:val="20"/>
          <w:lang w:eastAsia="en-GB"/>
        </w:rPr>
        <w:t>by telephone</w:t>
      </w:r>
      <w:r w:rsidR="00520146" w:rsidRPr="00AE6EA7">
        <w:rPr>
          <w:rFonts w:ascii="Open Sans" w:eastAsia="Times New Roman" w:hAnsi="Open Sans" w:cs="Open Sans"/>
          <w:color w:val="004888"/>
          <w:sz w:val="20"/>
          <w:szCs w:val="20"/>
          <w:lang w:eastAsia="en-GB"/>
        </w:rPr>
        <w:t xml:space="preserve"> </w:t>
      </w:r>
      <w:r w:rsidR="00291C7F" w:rsidRPr="00AE6EA7">
        <w:rPr>
          <w:rFonts w:ascii="Open Sans" w:eastAsia="Times New Roman" w:hAnsi="Open Sans" w:cs="Open Sans"/>
          <w:color w:val="004888"/>
          <w:sz w:val="20"/>
          <w:szCs w:val="20"/>
          <w:lang w:eastAsia="en-GB"/>
        </w:rPr>
        <w:t>through our national Adviceline and our local line for Telford clients</w:t>
      </w:r>
      <w:r w:rsidRPr="00AE6EA7">
        <w:rPr>
          <w:rFonts w:ascii="Open Sans" w:eastAsia="Times New Roman" w:hAnsi="Open Sans" w:cs="Open Sans"/>
          <w:color w:val="004888"/>
          <w:sz w:val="20"/>
          <w:szCs w:val="20"/>
          <w:lang w:eastAsia="en-GB"/>
        </w:rPr>
        <w:t>.</w:t>
      </w:r>
    </w:p>
    <w:p w14:paraId="547E348C" w14:textId="71099FFE" w:rsidR="005168AB" w:rsidRPr="00D358B5" w:rsidRDefault="001166F9" w:rsidP="00B4442D">
      <w:pPr>
        <w:spacing w:after="120" w:line="240" w:lineRule="auto"/>
        <w:rPr>
          <w:rFonts w:ascii="Open Sans" w:eastAsia="Times New Roman" w:hAnsi="Open Sans" w:cs="Open Sans"/>
          <w:color w:val="004888"/>
          <w:sz w:val="20"/>
          <w:szCs w:val="20"/>
          <w:lang w:eastAsia="en-GB"/>
        </w:rPr>
      </w:pPr>
      <w:r w:rsidRPr="00AE6EA7">
        <w:rPr>
          <w:rFonts w:ascii="Open Sans" w:eastAsia="Times New Roman" w:hAnsi="Open Sans" w:cs="Open Sans"/>
          <w:color w:val="004888"/>
          <w:sz w:val="20"/>
          <w:szCs w:val="20"/>
          <w:lang w:eastAsia="en-GB"/>
        </w:rPr>
        <w:t xml:space="preserve">Generalist advice at the </w:t>
      </w:r>
      <w:r w:rsidR="007B196E" w:rsidRPr="00AE6EA7">
        <w:rPr>
          <w:rFonts w:ascii="Open Sans" w:eastAsia="Times New Roman" w:hAnsi="Open Sans" w:cs="Open Sans"/>
          <w:color w:val="004888"/>
          <w:sz w:val="20"/>
          <w:szCs w:val="20"/>
          <w:lang w:eastAsia="en-GB"/>
        </w:rPr>
        <w:t xml:space="preserve">main office </w:t>
      </w:r>
      <w:r w:rsidRPr="00AE6EA7">
        <w:rPr>
          <w:rFonts w:ascii="Open Sans" w:eastAsia="Times New Roman" w:hAnsi="Open Sans" w:cs="Open Sans"/>
          <w:color w:val="004888"/>
          <w:sz w:val="20"/>
          <w:szCs w:val="20"/>
          <w:lang w:eastAsia="en-GB"/>
        </w:rPr>
        <w:t xml:space="preserve">is provided by a team of </w:t>
      </w:r>
      <w:r w:rsidR="001025E9" w:rsidRPr="00AE6EA7">
        <w:rPr>
          <w:rFonts w:ascii="Open Sans" w:eastAsia="Times New Roman" w:hAnsi="Open Sans" w:cs="Open Sans"/>
          <w:color w:val="004888"/>
          <w:sz w:val="20"/>
          <w:szCs w:val="20"/>
          <w:lang w:eastAsia="en-GB"/>
        </w:rPr>
        <w:t xml:space="preserve">staff and </w:t>
      </w:r>
      <w:r w:rsidRPr="00AE6EA7">
        <w:rPr>
          <w:rFonts w:ascii="Open Sans" w:eastAsia="Times New Roman" w:hAnsi="Open Sans" w:cs="Open Sans"/>
          <w:color w:val="004888"/>
          <w:sz w:val="20"/>
          <w:szCs w:val="20"/>
          <w:lang w:eastAsia="en-GB"/>
        </w:rPr>
        <w:t xml:space="preserve">volunteer advisers who have all undertaken extensive training for the role. </w:t>
      </w:r>
      <w:r w:rsidR="007B196E" w:rsidRPr="00AE6EA7">
        <w:rPr>
          <w:rFonts w:ascii="Open Sans" w:eastAsia="Times New Roman" w:hAnsi="Open Sans" w:cs="Open Sans"/>
          <w:color w:val="004888"/>
          <w:sz w:val="20"/>
          <w:szCs w:val="20"/>
          <w:lang w:eastAsia="en-GB"/>
        </w:rPr>
        <w:t xml:space="preserve"> </w:t>
      </w:r>
      <w:r w:rsidRPr="00AE6EA7">
        <w:rPr>
          <w:rFonts w:ascii="Open Sans" w:eastAsia="Times New Roman" w:hAnsi="Open Sans" w:cs="Open Sans"/>
          <w:color w:val="004888"/>
          <w:sz w:val="20"/>
          <w:szCs w:val="20"/>
          <w:lang w:eastAsia="en-GB"/>
        </w:rPr>
        <w:t xml:space="preserve">The demand for advice is consistently high and we are always looking for more volunteers to help </w:t>
      </w:r>
      <w:r w:rsidR="00291C7F" w:rsidRPr="00AE6EA7">
        <w:rPr>
          <w:rFonts w:ascii="Open Sans" w:eastAsia="Times New Roman" w:hAnsi="Open Sans" w:cs="Open Sans"/>
          <w:color w:val="004888"/>
          <w:sz w:val="20"/>
          <w:szCs w:val="20"/>
          <w:lang w:eastAsia="en-GB"/>
        </w:rPr>
        <w:t>increase our capacity and the quality of advice that we can offer to our clients</w:t>
      </w:r>
      <w:r w:rsidRPr="00AE6EA7">
        <w:rPr>
          <w:rFonts w:ascii="Open Sans" w:eastAsia="Times New Roman" w:hAnsi="Open Sans" w:cs="Open Sans"/>
          <w:color w:val="004888"/>
          <w:sz w:val="20"/>
          <w:szCs w:val="20"/>
          <w:lang w:eastAsia="en-GB"/>
        </w:rPr>
        <w:t>.</w:t>
      </w:r>
    </w:p>
    <w:p w14:paraId="4BA87972" w14:textId="0ADB6048" w:rsidR="00600E73" w:rsidRPr="00D358B5" w:rsidRDefault="001166F9" w:rsidP="00B4442D">
      <w:pPr>
        <w:spacing w:after="120" w:line="240" w:lineRule="auto"/>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We have a mixed funding base with a</w:t>
      </w:r>
      <w:r w:rsidR="00161830">
        <w:rPr>
          <w:rFonts w:ascii="Open Sans" w:eastAsia="Times New Roman" w:hAnsi="Open Sans" w:cs="Open Sans"/>
          <w:color w:val="004888"/>
          <w:sz w:val="20"/>
          <w:szCs w:val="20"/>
          <w:lang w:eastAsia="en-GB"/>
        </w:rPr>
        <w:t xml:space="preserve"> grant</w:t>
      </w:r>
      <w:r w:rsidRPr="00D358B5">
        <w:rPr>
          <w:rFonts w:ascii="Open Sans" w:eastAsia="Times New Roman" w:hAnsi="Open Sans" w:cs="Open Sans"/>
          <w:color w:val="004888"/>
          <w:sz w:val="20"/>
          <w:szCs w:val="20"/>
          <w:lang w:eastAsia="en-GB"/>
        </w:rPr>
        <w:t xml:space="preserve"> from Telford and Wrekin Council wh</w:t>
      </w:r>
      <w:r w:rsidR="00404A6F">
        <w:rPr>
          <w:rFonts w:ascii="Open Sans" w:eastAsia="Times New Roman" w:hAnsi="Open Sans" w:cs="Open Sans"/>
          <w:color w:val="004888"/>
          <w:sz w:val="20"/>
          <w:szCs w:val="20"/>
          <w:lang w:eastAsia="en-GB"/>
        </w:rPr>
        <w:t xml:space="preserve">ich </w:t>
      </w:r>
      <w:r w:rsidR="00854C96">
        <w:rPr>
          <w:rFonts w:ascii="Open Sans" w:eastAsia="Times New Roman" w:hAnsi="Open Sans" w:cs="Open Sans"/>
          <w:color w:val="004888"/>
          <w:sz w:val="20"/>
          <w:szCs w:val="20"/>
          <w:lang w:eastAsia="en-GB"/>
        </w:rPr>
        <w:t xml:space="preserve">is </w:t>
      </w:r>
      <w:r w:rsidRPr="00D358B5">
        <w:rPr>
          <w:rFonts w:ascii="Open Sans" w:eastAsia="Times New Roman" w:hAnsi="Open Sans" w:cs="Open Sans"/>
          <w:color w:val="004888"/>
          <w:sz w:val="20"/>
          <w:szCs w:val="20"/>
          <w:lang w:eastAsia="en-GB"/>
        </w:rPr>
        <w:t xml:space="preserve">very supportive. </w:t>
      </w:r>
      <w:r w:rsidR="00F327E5">
        <w:rPr>
          <w:rFonts w:ascii="Open Sans" w:eastAsia="Times New Roman" w:hAnsi="Open Sans" w:cs="Open Sans"/>
          <w:color w:val="004888"/>
          <w:sz w:val="20"/>
          <w:szCs w:val="20"/>
          <w:lang w:eastAsia="en-GB"/>
        </w:rPr>
        <w:t xml:space="preserve">  In addition to our general advice </w:t>
      </w:r>
      <w:r w:rsidR="00C35239">
        <w:rPr>
          <w:rFonts w:ascii="Open Sans" w:eastAsia="Times New Roman" w:hAnsi="Open Sans" w:cs="Open Sans"/>
          <w:color w:val="004888"/>
          <w:sz w:val="20"/>
          <w:szCs w:val="20"/>
          <w:lang w:eastAsia="en-GB"/>
        </w:rPr>
        <w:t>service,</w:t>
      </w:r>
      <w:r w:rsidR="00F327E5">
        <w:rPr>
          <w:rFonts w:ascii="Open Sans" w:eastAsia="Times New Roman" w:hAnsi="Open Sans" w:cs="Open Sans"/>
          <w:color w:val="004888"/>
          <w:sz w:val="20"/>
          <w:szCs w:val="20"/>
          <w:lang w:eastAsia="en-GB"/>
        </w:rPr>
        <w:t xml:space="preserve"> we run a range of specific projects</w:t>
      </w:r>
      <w:r w:rsidR="00600E73" w:rsidRPr="00D358B5">
        <w:rPr>
          <w:rFonts w:ascii="Open Sans" w:eastAsia="Times New Roman" w:hAnsi="Open Sans" w:cs="Open Sans"/>
          <w:color w:val="004888"/>
          <w:sz w:val="20"/>
          <w:szCs w:val="20"/>
          <w:lang w:eastAsia="en-GB"/>
        </w:rPr>
        <w:t>:</w:t>
      </w:r>
    </w:p>
    <w:p w14:paraId="178216FE" w14:textId="156E3E71" w:rsidR="00084023" w:rsidRPr="00D358B5" w:rsidRDefault="00ED14D8"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lastRenderedPageBreak/>
        <w:t xml:space="preserve">Money Advice </w:t>
      </w:r>
      <w:r w:rsidR="00462A51" w:rsidRPr="00D358B5">
        <w:rPr>
          <w:rFonts w:ascii="Open Sans" w:eastAsia="Times New Roman" w:hAnsi="Open Sans" w:cs="Open Sans"/>
          <w:color w:val="004888"/>
          <w:sz w:val="20"/>
          <w:szCs w:val="20"/>
          <w:lang w:eastAsia="en-GB"/>
        </w:rPr>
        <w:t>–</w:t>
      </w:r>
      <w:r w:rsidRPr="00D358B5">
        <w:rPr>
          <w:rFonts w:ascii="Open Sans" w:eastAsia="Times New Roman" w:hAnsi="Open Sans" w:cs="Open Sans"/>
          <w:color w:val="004888"/>
          <w:sz w:val="20"/>
          <w:szCs w:val="20"/>
          <w:lang w:eastAsia="en-GB"/>
        </w:rPr>
        <w:t xml:space="preserve"> </w:t>
      </w:r>
      <w:r w:rsidR="00462A51" w:rsidRPr="00D358B5">
        <w:rPr>
          <w:rFonts w:ascii="Open Sans" w:eastAsia="Times New Roman" w:hAnsi="Open Sans" w:cs="Open Sans"/>
          <w:color w:val="004888"/>
          <w:sz w:val="20"/>
          <w:szCs w:val="20"/>
          <w:lang w:eastAsia="en-GB"/>
        </w:rPr>
        <w:t>debts advice and casework</w:t>
      </w:r>
    </w:p>
    <w:p w14:paraId="415E3531" w14:textId="7F14E020" w:rsidR="00462A51" w:rsidRPr="00D358B5" w:rsidRDefault="00462A51"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H</w:t>
      </w:r>
      <w:r w:rsidR="00345E3A" w:rsidRPr="00D358B5">
        <w:rPr>
          <w:rFonts w:ascii="Open Sans" w:eastAsia="Times New Roman" w:hAnsi="Open Sans" w:cs="Open Sans"/>
          <w:color w:val="004888"/>
          <w:sz w:val="20"/>
          <w:szCs w:val="20"/>
          <w:lang w:eastAsia="en-GB"/>
        </w:rPr>
        <w:t xml:space="preserve">elp to Claim – to help clients </w:t>
      </w:r>
      <w:r w:rsidR="00327664" w:rsidRPr="00D358B5">
        <w:rPr>
          <w:rFonts w:ascii="Open Sans" w:eastAsia="Times New Roman" w:hAnsi="Open Sans" w:cs="Open Sans"/>
          <w:color w:val="004888"/>
          <w:sz w:val="20"/>
          <w:szCs w:val="20"/>
          <w:lang w:eastAsia="en-GB"/>
        </w:rPr>
        <w:t>claim Universal Credit</w:t>
      </w:r>
    </w:p>
    <w:p w14:paraId="5EE726E1" w14:textId="248F37DB" w:rsidR="00327664" w:rsidRDefault="00327664"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Energy Advice – for individuals and groups</w:t>
      </w:r>
    </w:p>
    <w:p w14:paraId="1736444E" w14:textId="48C0C223" w:rsidR="00EB5367" w:rsidRDefault="008779A0"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Pr>
          <w:rFonts w:ascii="Open Sans" w:eastAsia="Times New Roman" w:hAnsi="Open Sans" w:cs="Open Sans"/>
          <w:color w:val="004888"/>
          <w:sz w:val="20"/>
          <w:szCs w:val="20"/>
          <w:lang w:eastAsia="en-GB"/>
        </w:rPr>
        <w:t>Baby Steps – support for expectant or new parents</w:t>
      </w:r>
    </w:p>
    <w:p w14:paraId="4D589471" w14:textId="6ACD999D" w:rsidR="008779A0" w:rsidRDefault="007A588D"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Pr>
          <w:rFonts w:ascii="Open Sans" w:eastAsia="Times New Roman" w:hAnsi="Open Sans" w:cs="Open Sans"/>
          <w:color w:val="004888"/>
          <w:sz w:val="20"/>
          <w:szCs w:val="20"/>
          <w:lang w:eastAsia="en-GB"/>
        </w:rPr>
        <w:t xml:space="preserve">HMRC Project – to help clients understand </w:t>
      </w:r>
      <w:r w:rsidR="009D5B7A">
        <w:rPr>
          <w:rFonts w:ascii="Open Sans" w:eastAsia="Times New Roman" w:hAnsi="Open Sans" w:cs="Open Sans"/>
          <w:color w:val="004888"/>
          <w:sz w:val="20"/>
          <w:szCs w:val="20"/>
          <w:lang w:eastAsia="en-GB"/>
        </w:rPr>
        <w:t xml:space="preserve">benefit entitlement, complying with their tax obligations, </w:t>
      </w:r>
      <w:r w:rsidR="003A78BF" w:rsidRPr="003A78BF">
        <w:rPr>
          <w:rFonts w:ascii="Open Sans" w:eastAsia="Times New Roman" w:hAnsi="Open Sans" w:cs="Open Sans"/>
          <w:color w:val="004888"/>
          <w:sz w:val="20"/>
          <w:szCs w:val="20"/>
          <w:lang w:eastAsia="en-GB"/>
        </w:rPr>
        <w:t xml:space="preserve">or accessing other HMRC services and products, including those who are digitally </w:t>
      </w:r>
      <w:r w:rsidR="00C35239" w:rsidRPr="003A78BF">
        <w:rPr>
          <w:rFonts w:ascii="Open Sans" w:eastAsia="Times New Roman" w:hAnsi="Open Sans" w:cs="Open Sans"/>
          <w:color w:val="004888"/>
          <w:sz w:val="20"/>
          <w:szCs w:val="20"/>
          <w:lang w:eastAsia="en-GB"/>
        </w:rPr>
        <w:t>excluded.</w:t>
      </w:r>
    </w:p>
    <w:p w14:paraId="7583DCC0" w14:textId="3355796E" w:rsidR="003A78BF" w:rsidRDefault="003A78BF"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Pr>
          <w:rFonts w:ascii="Open Sans" w:eastAsia="Times New Roman" w:hAnsi="Open Sans" w:cs="Open Sans"/>
          <w:color w:val="004888"/>
          <w:sz w:val="20"/>
          <w:szCs w:val="20"/>
          <w:lang w:eastAsia="en-GB"/>
        </w:rPr>
        <w:t xml:space="preserve">The Net – </w:t>
      </w:r>
      <w:r w:rsidR="00E61500">
        <w:rPr>
          <w:rFonts w:ascii="Open Sans" w:eastAsia="Times New Roman" w:hAnsi="Open Sans" w:cs="Open Sans"/>
          <w:color w:val="004888"/>
          <w:sz w:val="20"/>
          <w:szCs w:val="20"/>
          <w:lang w:eastAsia="en-GB"/>
        </w:rPr>
        <w:t>crisis support in partnership with Stay &amp; Mind in Telford &amp; Wrekin</w:t>
      </w:r>
    </w:p>
    <w:p w14:paraId="5B97B156" w14:textId="7BEA2D64" w:rsidR="003A78BF" w:rsidRDefault="003A78BF"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Pr>
          <w:rFonts w:ascii="Open Sans" w:eastAsia="Times New Roman" w:hAnsi="Open Sans" w:cs="Open Sans"/>
          <w:color w:val="004888"/>
          <w:sz w:val="20"/>
          <w:szCs w:val="20"/>
          <w:lang w:eastAsia="en-GB"/>
        </w:rPr>
        <w:t xml:space="preserve">Enable – </w:t>
      </w:r>
      <w:r w:rsidR="00E61500">
        <w:rPr>
          <w:rFonts w:ascii="Open Sans" w:eastAsia="Times New Roman" w:hAnsi="Open Sans" w:cs="Open Sans"/>
          <w:color w:val="004888"/>
          <w:sz w:val="20"/>
          <w:szCs w:val="20"/>
          <w:lang w:eastAsia="en-GB"/>
        </w:rPr>
        <w:t xml:space="preserve">supported employment </w:t>
      </w:r>
      <w:r w:rsidR="00C35239">
        <w:rPr>
          <w:rFonts w:ascii="Open Sans" w:eastAsia="Times New Roman" w:hAnsi="Open Sans" w:cs="Open Sans"/>
          <w:color w:val="004888"/>
          <w:sz w:val="20"/>
          <w:szCs w:val="20"/>
          <w:lang w:eastAsia="en-GB"/>
        </w:rPr>
        <w:t>advice.</w:t>
      </w:r>
    </w:p>
    <w:p w14:paraId="2C9CBBF7" w14:textId="5363C1A1" w:rsidR="003A78BF" w:rsidRPr="00D358B5" w:rsidRDefault="003A78BF"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Pr>
          <w:rFonts w:ascii="Open Sans" w:eastAsia="Times New Roman" w:hAnsi="Open Sans" w:cs="Open Sans"/>
          <w:color w:val="004888"/>
          <w:sz w:val="20"/>
          <w:szCs w:val="20"/>
          <w:lang w:eastAsia="en-GB"/>
        </w:rPr>
        <w:t xml:space="preserve">Food Bank </w:t>
      </w:r>
      <w:r w:rsidR="00E300CB">
        <w:rPr>
          <w:rFonts w:ascii="Open Sans" w:eastAsia="Times New Roman" w:hAnsi="Open Sans" w:cs="Open Sans"/>
          <w:color w:val="004888"/>
          <w:sz w:val="20"/>
          <w:szCs w:val="20"/>
          <w:lang w:eastAsia="en-GB"/>
        </w:rPr>
        <w:t>–</w:t>
      </w:r>
      <w:r>
        <w:rPr>
          <w:rFonts w:ascii="Open Sans" w:eastAsia="Times New Roman" w:hAnsi="Open Sans" w:cs="Open Sans"/>
          <w:color w:val="004888"/>
          <w:sz w:val="20"/>
          <w:szCs w:val="20"/>
          <w:lang w:eastAsia="en-GB"/>
        </w:rPr>
        <w:t xml:space="preserve"> </w:t>
      </w:r>
      <w:r w:rsidR="00E300CB">
        <w:rPr>
          <w:rFonts w:ascii="Open Sans" w:eastAsia="Times New Roman" w:hAnsi="Open Sans" w:cs="Open Sans"/>
          <w:color w:val="004888"/>
          <w:sz w:val="20"/>
          <w:szCs w:val="20"/>
          <w:lang w:eastAsia="en-GB"/>
        </w:rPr>
        <w:t xml:space="preserve">providing food bank referrals to clients or offering emergency </w:t>
      </w:r>
      <w:r w:rsidR="00F452E9">
        <w:rPr>
          <w:rFonts w:ascii="Open Sans" w:eastAsia="Times New Roman" w:hAnsi="Open Sans" w:cs="Open Sans"/>
          <w:color w:val="004888"/>
          <w:sz w:val="20"/>
          <w:szCs w:val="20"/>
          <w:lang w:eastAsia="en-GB"/>
        </w:rPr>
        <w:t xml:space="preserve">food </w:t>
      </w:r>
      <w:r w:rsidR="00C35239">
        <w:rPr>
          <w:rFonts w:ascii="Open Sans" w:eastAsia="Times New Roman" w:hAnsi="Open Sans" w:cs="Open Sans"/>
          <w:color w:val="004888"/>
          <w:sz w:val="20"/>
          <w:szCs w:val="20"/>
          <w:lang w:eastAsia="en-GB"/>
        </w:rPr>
        <w:t>parcels.</w:t>
      </w:r>
    </w:p>
    <w:p w14:paraId="255E9E02" w14:textId="76A43A0D" w:rsidR="00327664" w:rsidRPr="00D358B5" w:rsidRDefault="00C51B30" w:rsidP="0017454B">
      <w:pPr>
        <w:pStyle w:val="ListParagraph"/>
        <w:numPr>
          <w:ilvl w:val="0"/>
          <w:numId w:val="1"/>
        </w:numPr>
        <w:spacing w:after="120" w:line="240" w:lineRule="auto"/>
        <w:ind w:left="714" w:hanging="357"/>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 xml:space="preserve">Strengthening Families </w:t>
      </w:r>
      <w:r w:rsidR="007602BD" w:rsidRPr="00D358B5">
        <w:rPr>
          <w:rFonts w:ascii="Open Sans" w:eastAsia="Times New Roman" w:hAnsi="Open Sans" w:cs="Open Sans"/>
          <w:color w:val="004888"/>
          <w:sz w:val="20"/>
          <w:szCs w:val="20"/>
          <w:lang w:eastAsia="en-GB"/>
        </w:rPr>
        <w:t>–</w:t>
      </w:r>
      <w:r w:rsidRPr="00D358B5">
        <w:rPr>
          <w:rFonts w:ascii="Open Sans" w:eastAsia="Times New Roman" w:hAnsi="Open Sans" w:cs="Open Sans"/>
          <w:color w:val="004888"/>
          <w:sz w:val="20"/>
          <w:szCs w:val="20"/>
          <w:lang w:eastAsia="en-GB"/>
        </w:rPr>
        <w:t xml:space="preserve"> </w:t>
      </w:r>
      <w:r w:rsidR="007602BD" w:rsidRPr="00D358B5">
        <w:rPr>
          <w:rFonts w:ascii="Open Sans" w:eastAsia="Times New Roman" w:hAnsi="Open Sans" w:cs="Open Sans"/>
          <w:color w:val="004888"/>
          <w:sz w:val="20"/>
          <w:szCs w:val="20"/>
          <w:lang w:eastAsia="en-GB"/>
        </w:rPr>
        <w:t xml:space="preserve">dedicated advice for families </w:t>
      </w:r>
      <w:r w:rsidR="00F8123E" w:rsidRPr="00D358B5">
        <w:rPr>
          <w:rFonts w:ascii="Open Sans" w:eastAsia="Times New Roman" w:hAnsi="Open Sans" w:cs="Open Sans"/>
          <w:color w:val="004888"/>
          <w:sz w:val="20"/>
          <w:szCs w:val="20"/>
          <w:lang w:eastAsia="en-GB"/>
        </w:rPr>
        <w:t>with children with multiple needs</w:t>
      </w:r>
    </w:p>
    <w:p w14:paraId="738BF47E" w14:textId="04CC9564" w:rsidR="001166F9" w:rsidRPr="00D358B5" w:rsidRDefault="001166F9" w:rsidP="00B4442D">
      <w:pPr>
        <w:spacing w:after="120" w:line="240" w:lineRule="auto"/>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 xml:space="preserve">We enjoy strong links </w:t>
      </w:r>
      <w:r w:rsidR="00222B79">
        <w:rPr>
          <w:rFonts w:ascii="Open Sans" w:eastAsia="Times New Roman" w:hAnsi="Open Sans" w:cs="Open Sans"/>
          <w:color w:val="004888"/>
          <w:sz w:val="20"/>
          <w:szCs w:val="20"/>
          <w:lang w:eastAsia="en-GB"/>
        </w:rPr>
        <w:t>and play an active role as part of the network of</w:t>
      </w:r>
      <w:r w:rsidRPr="00D358B5">
        <w:rPr>
          <w:rFonts w:ascii="Open Sans" w:eastAsia="Times New Roman" w:hAnsi="Open Sans" w:cs="Open Sans"/>
          <w:color w:val="004888"/>
          <w:sz w:val="20"/>
          <w:szCs w:val="20"/>
          <w:lang w:eastAsia="en-GB"/>
        </w:rPr>
        <w:t xml:space="preserve"> other agencies working in Telford both statutory and in the voluntary and community sector ensuring that our service is responsive and relevant to meet local need</w:t>
      </w:r>
      <w:r w:rsidR="007E7B0F" w:rsidRPr="00D358B5">
        <w:rPr>
          <w:rFonts w:ascii="Open Sans" w:eastAsia="Times New Roman" w:hAnsi="Open Sans" w:cs="Open Sans"/>
          <w:color w:val="004888"/>
          <w:sz w:val="20"/>
          <w:szCs w:val="20"/>
          <w:lang w:eastAsia="en-GB"/>
        </w:rPr>
        <w:t>s</w:t>
      </w:r>
      <w:r w:rsidRPr="00D358B5">
        <w:rPr>
          <w:rFonts w:ascii="Open Sans" w:eastAsia="Times New Roman" w:hAnsi="Open Sans" w:cs="Open Sans"/>
          <w:color w:val="004888"/>
          <w:sz w:val="20"/>
          <w:szCs w:val="20"/>
          <w:lang w:eastAsia="en-GB"/>
        </w:rPr>
        <w:t xml:space="preserve">. </w:t>
      </w:r>
    </w:p>
    <w:p w14:paraId="7E79A500" w14:textId="77A486FE" w:rsidR="00AE21E7" w:rsidRPr="00D358B5" w:rsidRDefault="001166F9" w:rsidP="00B4442D">
      <w:pPr>
        <w:spacing w:after="120" w:line="240" w:lineRule="auto"/>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 xml:space="preserve">We strive to continually improve our service by seeking feedback from our clients, </w:t>
      </w:r>
      <w:r w:rsidR="00C35239" w:rsidRPr="00D358B5">
        <w:rPr>
          <w:rFonts w:ascii="Open Sans" w:eastAsia="Times New Roman" w:hAnsi="Open Sans" w:cs="Open Sans"/>
          <w:color w:val="004888"/>
          <w:sz w:val="20"/>
          <w:szCs w:val="20"/>
          <w:lang w:eastAsia="en-GB"/>
        </w:rPr>
        <w:t>partners,</w:t>
      </w:r>
      <w:r w:rsidRPr="00D358B5">
        <w:rPr>
          <w:rFonts w:ascii="Open Sans" w:eastAsia="Times New Roman" w:hAnsi="Open Sans" w:cs="Open Sans"/>
          <w:color w:val="004888"/>
          <w:sz w:val="20"/>
          <w:szCs w:val="20"/>
          <w:lang w:eastAsia="en-GB"/>
        </w:rPr>
        <w:t xml:space="preserve"> and funders and by regular monitoring of quality and levels of service. </w:t>
      </w:r>
      <w:r w:rsidR="00997650" w:rsidRPr="00D358B5">
        <w:rPr>
          <w:rFonts w:ascii="Open Sans" w:eastAsia="Times New Roman" w:hAnsi="Open Sans" w:cs="Open Sans"/>
          <w:color w:val="004888"/>
          <w:sz w:val="20"/>
          <w:szCs w:val="20"/>
          <w:lang w:eastAsia="en-GB"/>
        </w:rPr>
        <w:t xml:space="preserve"> </w:t>
      </w:r>
    </w:p>
    <w:p w14:paraId="74F11D97" w14:textId="77777777" w:rsidR="0099286E" w:rsidRPr="00D358B5" w:rsidRDefault="001166F9" w:rsidP="00B4442D">
      <w:pPr>
        <w:spacing w:after="120" w:line="240" w:lineRule="auto"/>
        <w:rPr>
          <w:rFonts w:ascii="Open Sans" w:eastAsia="Times New Roman" w:hAnsi="Open Sans" w:cs="Open Sans"/>
          <w:color w:val="004888"/>
          <w:sz w:val="20"/>
          <w:szCs w:val="20"/>
          <w:lang w:eastAsia="en-GB"/>
        </w:rPr>
      </w:pPr>
      <w:r w:rsidRPr="00D358B5">
        <w:rPr>
          <w:rFonts w:ascii="Open Sans" w:eastAsia="Times New Roman" w:hAnsi="Open Sans" w:cs="Open Sans"/>
          <w:color w:val="004888"/>
          <w:sz w:val="20"/>
          <w:szCs w:val="20"/>
          <w:lang w:eastAsia="en-GB"/>
        </w:rPr>
        <w:t xml:space="preserve">We welcome diversity and </w:t>
      </w:r>
      <w:r w:rsidR="005D073E" w:rsidRPr="00D358B5">
        <w:rPr>
          <w:rFonts w:ascii="Open Sans" w:eastAsia="Times New Roman" w:hAnsi="Open Sans" w:cs="Open Sans"/>
          <w:color w:val="004888"/>
          <w:sz w:val="20"/>
          <w:szCs w:val="20"/>
          <w:lang w:eastAsia="en-GB"/>
        </w:rPr>
        <w:t xml:space="preserve">are striving </w:t>
      </w:r>
      <w:r w:rsidRPr="00D358B5">
        <w:rPr>
          <w:rFonts w:ascii="Open Sans" w:eastAsia="Times New Roman" w:hAnsi="Open Sans" w:cs="Open Sans"/>
          <w:color w:val="004888"/>
          <w:sz w:val="20"/>
          <w:szCs w:val="20"/>
          <w:lang w:eastAsia="en-GB"/>
        </w:rPr>
        <w:t xml:space="preserve">to develop a team of Trustees, staff and volunteers that reflect the community that we serve. </w:t>
      </w:r>
      <w:r w:rsidR="005D073E" w:rsidRPr="00D358B5">
        <w:rPr>
          <w:rFonts w:ascii="Open Sans" w:eastAsia="Times New Roman" w:hAnsi="Open Sans" w:cs="Open Sans"/>
          <w:color w:val="004888"/>
          <w:sz w:val="20"/>
          <w:szCs w:val="20"/>
          <w:lang w:eastAsia="en-GB"/>
        </w:rPr>
        <w:t xml:space="preserve"> </w:t>
      </w:r>
    </w:p>
    <w:p w14:paraId="68AE1DD0" w14:textId="77777777" w:rsidR="00F56318" w:rsidRPr="00D358B5" w:rsidRDefault="00F56318" w:rsidP="00B4442D">
      <w:pPr>
        <w:spacing w:after="120" w:line="240" w:lineRule="auto"/>
        <w:rPr>
          <w:rFonts w:ascii="Open Sans" w:eastAsia="Times New Roman" w:hAnsi="Open Sans" w:cs="Open Sans"/>
          <w:color w:val="004888"/>
          <w:sz w:val="20"/>
          <w:szCs w:val="20"/>
          <w:lang w:eastAsia="en-GB"/>
        </w:rPr>
      </w:pPr>
    </w:p>
    <w:p w14:paraId="5C32E1E8" w14:textId="5DDBA87F" w:rsidR="00653571" w:rsidRPr="008E6272" w:rsidRDefault="00653571" w:rsidP="00B4442D">
      <w:pPr>
        <w:spacing w:after="120" w:line="240" w:lineRule="auto"/>
        <w:rPr>
          <w:rFonts w:ascii="Open Sans" w:eastAsia="Times New Roman" w:hAnsi="Open Sans" w:cs="Open Sans"/>
          <w:b/>
          <w:bCs/>
          <w:color w:val="004888"/>
          <w:sz w:val="28"/>
          <w:szCs w:val="28"/>
          <w:lang w:eastAsia="en-GB"/>
        </w:rPr>
      </w:pPr>
      <w:r w:rsidRPr="008E6272">
        <w:rPr>
          <w:rFonts w:ascii="Open Sans" w:eastAsia="Times New Roman" w:hAnsi="Open Sans" w:cs="Open Sans"/>
          <w:b/>
          <w:bCs/>
          <w:color w:val="004888"/>
          <w:sz w:val="28"/>
          <w:szCs w:val="28"/>
          <w:lang w:eastAsia="en-GB"/>
        </w:rPr>
        <w:t xml:space="preserve">The </w:t>
      </w:r>
      <w:r w:rsidR="001958CB" w:rsidRPr="008E6272">
        <w:rPr>
          <w:rFonts w:ascii="Open Sans" w:eastAsia="Times New Roman" w:hAnsi="Open Sans" w:cs="Open Sans"/>
          <w:b/>
          <w:bCs/>
          <w:color w:val="004888"/>
          <w:sz w:val="28"/>
          <w:szCs w:val="28"/>
          <w:lang w:eastAsia="en-GB"/>
        </w:rPr>
        <w:t xml:space="preserve">Trustee </w:t>
      </w:r>
      <w:r w:rsidR="00FA6B38" w:rsidRPr="008E6272">
        <w:rPr>
          <w:rFonts w:ascii="Open Sans" w:eastAsia="Times New Roman" w:hAnsi="Open Sans" w:cs="Open Sans"/>
          <w:b/>
          <w:bCs/>
          <w:color w:val="004888"/>
          <w:sz w:val="28"/>
          <w:szCs w:val="28"/>
          <w:lang w:eastAsia="en-GB"/>
        </w:rPr>
        <w:t>R</w:t>
      </w:r>
      <w:r w:rsidRPr="008E6272">
        <w:rPr>
          <w:rFonts w:ascii="Open Sans" w:eastAsia="Times New Roman" w:hAnsi="Open Sans" w:cs="Open Sans"/>
          <w:b/>
          <w:bCs/>
          <w:color w:val="004888"/>
          <w:sz w:val="28"/>
          <w:szCs w:val="28"/>
          <w:lang w:eastAsia="en-GB"/>
        </w:rPr>
        <w:t>ole</w:t>
      </w:r>
    </w:p>
    <w:p w14:paraId="71B42116" w14:textId="740AEAC4" w:rsidR="00BD1182" w:rsidRPr="00D358B5" w:rsidRDefault="00F0407D" w:rsidP="00B4442D">
      <w:pPr>
        <w:widowControl w:val="0"/>
        <w:spacing w:after="120" w:line="240" w:lineRule="auto"/>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As a member of the Trustee </w:t>
      </w:r>
      <w:proofErr w:type="gramStart"/>
      <w:r w:rsidRPr="00D358B5">
        <w:rPr>
          <w:rFonts w:ascii="Open Sans" w:eastAsia="Open Sans" w:hAnsi="Open Sans" w:cs="Open Sans"/>
          <w:color w:val="004888"/>
          <w:sz w:val="20"/>
          <w:szCs w:val="20"/>
        </w:rPr>
        <w:t>Board</w:t>
      </w:r>
      <w:proofErr w:type="gramEnd"/>
      <w:r w:rsidRPr="00D358B5">
        <w:rPr>
          <w:rFonts w:ascii="Open Sans" w:eastAsia="Open Sans" w:hAnsi="Open Sans" w:cs="Open Sans"/>
          <w:color w:val="004888"/>
          <w:sz w:val="20"/>
          <w:szCs w:val="20"/>
        </w:rPr>
        <w:t xml:space="preserve"> </w:t>
      </w:r>
      <w:r w:rsidR="00335EC6" w:rsidRPr="00D358B5">
        <w:rPr>
          <w:rFonts w:ascii="Open Sans" w:eastAsia="Open Sans" w:hAnsi="Open Sans" w:cs="Open Sans"/>
          <w:color w:val="004888"/>
          <w:sz w:val="20"/>
          <w:szCs w:val="20"/>
        </w:rPr>
        <w:t xml:space="preserve">you will help </w:t>
      </w:r>
      <w:r w:rsidR="00DE1B5E" w:rsidRPr="00D358B5">
        <w:rPr>
          <w:rFonts w:ascii="Open Sans" w:eastAsia="Open Sans" w:hAnsi="Open Sans" w:cs="Open Sans"/>
          <w:color w:val="004888"/>
          <w:sz w:val="20"/>
          <w:szCs w:val="20"/>
        </w:rPr>
        <w:t xml:space="preserve">to ensure CAT&amp;W </w:t>
      </w:r>
      <w:r w:rsidR="00872B7B" w:rsidRPr="00D358B5">
        <w:rPr>
          <w:rFonts w:ascii="Open Sans" w:eastAsia="Open Sans" w:hAnsi="Open Sans" w:cs="Open Sans"/>
          <w:color w:val="004888"/>
          <w:sz w:val="20"/>
          <w:szCs w:val="20"/>
        </w:rPr>
        <w:t xml:space="preserve">is </w:t>
      </w:r>
      <w:r w:rsidR="00981084">
        <w:rPr>
          <w:rFonts w:ascii="Open Sans" w:eastAsia="Open Sans" w:hAnsi="Open Sans" w:cs="Open Sans"/>
          <w:color w:val="004888"/>
          <w:sz w:val="20"/>
          <w:szCs w:val="20"/>
        </w:rPr>
        <w:t xml:space="preserve">working within its charitable objects and is </w:t>
      </w:r>
      <w:r w:rsidR="00E027EC">
        <w:rPr>
          <w:rFonts w:ascii="Open Sans" w:eastAsia="Open Sans" w:hAnsi="Open Sans" w:cs="Open Sans"/>
          <w:color w:val="004888"/>
          <w:sz w:val="20"/>
          <w:szCs w:val="20"/>
        </w:rPr>
        <w:t xml:space="preserve">financially </w:t>
      </w:r>
      <w:r w:rsidR="00872B7B" w:rsidRPr="00D358B5">
        <w:rPr>
          <w:rFonts w:ascii="Open Sans" w:eastAsia="Open Sans" w:hAnsi="Open Sans" w:cs="Open Sans"/>
          <w:color w:val="004888"/>
          <w:sz w:val="20"/>
          <w:szCs w:val="20"/>
        </w:rPr>
        <w:t>sustainable</w:t>
      </w:r>
      <w:r w:rsidR="00DF1DA3">
        <w:rPr>
          <w:rFonts w:ascii="Open Sans" w:eastAsia="Open Sans" w:hAnsi="Open Sans" w:cs="Open Sans"/>
          <w:color w:val="004888"/>
          <w:sz w:val="20"/>
          <w:szCs w:val="20"/>
        </w:rPr>
        <w:t>,</w:t>
      </w:r>
      <w:r w:rsidR="00872B7B" w:rsidRPr="00D358B5">
        <w:rPr>
          <w:rFonts w:ascii="Open Sans" w:eastAsia="Open Sans" w:hAnsi="Open Sans" w:cs="Open Sans"/>
          <w:color w:val="004888"/>
          <w:sz w:val="20"/>
          <w:szCs w:val="20"/>
        </w:rPr>
        <w:t xml:space="preserve"> </w:t>
      </w:r>
      <w:r w:rsidR="00292B3E">
        <w:rPr>
          <w:rFonts w:ascii="Open Sans" w:eastAsia="Open Sans" w:hAnsi="Open Sans" w:cs="Open Sans"/>
          <w:color w:val="004888"/>
          <w:sz w:val="20"/>
          <w:szCs w:val="20"/>
        </w:rPr>
        <w:t>whilst</w:t>
      </w:r>
      <w:r w:rsidR="00872B7B" w:rsidRPr="00D358B5">
        <w:rPr>
          <w:rFonts w:ascii="Open Sans" w:eastAsia="Open Sans" w:hAnsi="Open Sans" w:cs="Open Sans"/>
          <w:color w:val="004888"/>
          <w:sz w:val="20"/>
          <w:szCs w:val="20"/>
        </w:rPr>
        <w:t xml:space="preserve"> meeting the needs of the community</w:t>
      </w:r>
      <w:r w:rsidR="005A3CE9" w:rsidRPr="00D358B5">
        <w:rPr>
          <w:rFonts w:ascii="Open Sans" w:eastAsia="Open Sans" w:hAnsi="Open Sans" w:cs="Open Sans"/>
          <w:color w:val="004888"/>
          <w:sz w:val="20"/>
          <w:szCs w:val="20"/>
        </w:rPr>
        <w:t xml:space="preserve">.  </w:t>
      </w:r>
      <w:r w:rsidR="00842C77" w:rsidRPr="00D358B5">
        <w:rPr>
          <w:rFonts w:ascii="Open Sans" w:eastAsia="Open Sans" w:hAnsi="Open Sans" w:cs="Open Sans"/>
          <w:color w:val="004888"/>
          <w:sz w:val="20"/>
          <w:szCs w:val="20"/>
        </w:rPr>
        <w:t xml:space="preserve">This work requires </w:t>
      </w:r>
      <w:r w:rsidR="00872B7B" w:rsidRPr="00D358B5">
        <w:rPr>
          <w:rFonts w:ascii="Open Sans" w:eastAsia="Open Sans" w:hAnsi="Open Sans" w:cs="Open Sans"/>
          <w:color w:val="004888"/>
          <w:sz w:val="20"/>
          <w:szCs w:val="20"/>
        </w:rPr>
        <w:t xml:space="preserve">governance, </w:t>
      </w:r>
      <w:r w:rsidR="00B8520E" w:rsidRPr="00D358B5">
        <w:rPr>
          <w:rFonts w:ascii="Open Sans" w:eastAsia="Open Sans" w:hAnsi="Open Sans" w:cs="Open Sans"/>
          <w:color w:val="004888"/>
          <w:sz w:val="20"/>
          <w:szCs w:val="20"/>
        </w:rPr>
        <w:t>leadership,</w:t>
      </w:r>
      <w:r w:rsidR="00872B7B" w:rsidRPr="00D358B5">
        <w:rPr>
          <w:rFonts w:ascii="Open Sans" w:eastAsia="Open Sans" w:hAnsi="Open Sans" w:cs="Open Sans"/>
          <w:color w:val="004888"/>
          <w:sz w:val="20"/>
          <w:szCs w:val="20"/>
        </w:rPr>
        <w:t xml:space="preserve"> and strategy skills</w:t>
      </w:r>
      <w:r w:rsidR="00E31C7F" w:rsidRPr="00D358B5">
        <w:rPr>
          <w:rFonts w:ascii="Open Sans" w:eastAsia="Open Sans" w:hAnsi="Open Sans" w:cs="Open Sans"/>
          <w:color w:val="004888"/>
          <w:sz w:val="20"/>
          <w:szCs w:val="20"/>
        </w:rPr>
        <w:t xml:space="preserve">.  </w:t>
      </w:r>
    </w:p>
    <w:p w14:paraId="54E71D4F" w14:textId="392C68A5" w:rsidR="00872B7B" w:rsidRPr="00A64A94" w:rsidRDefault="00E31C7F" w:rsidP="00B4442D">
      <w:pPr>
        <w:widowControl w:val="0"/>
        <w:spacing w:after="120" w:line="240" w:lineRule="auto"/>
        <w:rPr>
          <w:rFonts w:ascii="Open Sans" w:eastAsia="Open Sans" w:hAnsi="Open Sans" w:cs="Open Sans"/>
          <w:color w:val="2F5496" w:themeColor="accent5" w:themeShade="BF"/>
          <w:sz w:val="20"/>
          <w:szCs w:val="20"/>
        </w:rPr>
      </w:pPr>
      <w:r w:rsidRPr="0039464B">
        <w:rPr>
          <w:rFonts w:ascii="Open Sans" w:eastAsia="Open Sans" w:hAnsi="Open Sans" w:cs="Open Sans"/>
          <w:color w:val="004888"/>
          <w:sz w:val="20"/>
          <w:szCs w:val="20"/>
        </w:rPr>
        <w:t>The Board</w:t>
      </w:r>
      <w:r w:rsidR="00E027EC">
        <w:rPr>
          <w:rFonts w:ascii="Open Sans" w:eastAsia="Open Sans" w:hAnsi="Open Sans" w:cs="Open Sans"/>
          <w:color w:val="004888"/>
          <w:sz w:val="20"/>
          <w:szCs w:val="20"/>
        </w:rPr>
        <w:t xml:space="preserve"> </w:t>
      </w:r>
      <w:r w:rsidR="00123146" w:rsidRPr="0039464B">
        <w:rPr>
          <w:rFonts w:ascii="Open Sans" w:eastAsia="Open Sans" w:hAnsi="Open Sans" w:cs="Open Sans"/>
          <w:color w:val="004888"/>
          <w:sz w:val="20"/>
          <w:szCs w:val="20"/>
        </w:rPr>
        <w:t xml:space="preserve">seeks to recruit Trustees with specialist skills. At </w:t>
      </w:r>
      <w:r w:rsidR="00B8520E">
        <w:rPr>
          <w:rFonts w:ascii="Open Sans" w:eastAsia="Open Sans" w:hAnsi="Open Sans" w:cs="Open Sans"/>
          <w:color w:val="004888"/>
          <w:sz w:val="20"/>
          <w:szCs w:val="20"/>
        </w:rPr>
        <w:t>this time</w:t>
      </w:r>
      <w:r w:rsidR="00EB0CE1" w:rsidRPr="0039464B">
        <w:rPr>
          <w:rFonts w:ascii="Open Sans" w:eastAsia="Open Sans" w:hAnsi="Open Sans" w:cs="Open Sans"/>
          <w:color w:val="004888"/>
          <w:sz w:val="20"/>
          <w:szCs w:val="20"/>
        </w:rPr>
        <w:t>,</w:t>
      </w:r>
      <w:r w:rsidR="00123146" w:rsidRPr="0039464B">
        <w:rPr>
          <w:rFonts w:ascii="Open Sans" w:eastAsia="Open Sans" w:hAnsi="Open Sans" w:cs="Open Sans"/>
          <w:color w:val="004888"/>
          <w:sz w:val="20"/>
          <w:szCs w:val="20"/>
        </w:rPr>
        <w:t xml:space="preserve"> </w:t>
      </w:r>
      <w:r w:rsidR="008C7EFA" w:rsidRPr="0039464B">
        <w:rPr>
          <w:rFonts w:ascii="Open Sans" w:eastAsia="Open Sans" w:hAnsi="Open Sans" w:cs="Open Sans"/>
          <w:color w:val="004888"/>
          <w:sz w:val="20"/>
          <w:szCs w:val="20"/>
        </w:rPr>
        <w:t xml:space="preserve">the Board </w:t>
      </w:r>
      <w:r w:rsidR="00B8520E">
        <w:rPr>
          <w:rFonts w:ascii="Open Sans" w:eastAsia="Open Sans" w:hAnsi="Open Sans" w:cs="Open Sans"/>
          <w:color w:val="004888"/>
          <w:sz w:val="20"/>
          <w:szCs w:val="20"/>
        </w:rPr>
        <w:t>are</w:t>
      </w:r>
      <w:r w:rsidR="00BD1182" w:rsidRPr="0039464B">
        <w:rPr>
          <w:rFonts w:ascii="Open Sans" w:eastAsia="Open Sans" w:hAnsi="Open Sans" w:cs="Open Sans"/>
          <w:color w:val="004888"/>
          <w:sz w:val="20"/>
          <w:szCs w:val="20"/>
        </w:rPr>
        <w:t xml:space="preserve"> seeking</w:t>
      </w:r>
      <w:r w:rsidR="002B48CC" w:rsidRPr="0039464B">
        <w:rPr>
          <w:rFonts w:ascii="Open Sans" w:eastAsia="Open Sans" w:hAnsi="Open Sans" w:cs="Open Sans"/>
          <w:color w:val="004888"/>
          <w:sz w:val="20"/>
          <w:szCs w:val="20"/>
        </w:rPr>
        <w:t xml:space="preserve"> </w:t>
      </w:r>
      <w:r w:rsidR="00BD1182" w:rsidRPr="0039464B">
        <w:rPr>
          <w:rFonts w:ascii="Open Sans" w:eastAsia="Open Sans" w:hAnsi="Open Sans" w:cs="Open Sans"/>
          <w:color w:val="004888"/>
          <w:sz w:val="20"/>
          <w:szCs w:val="20"/>
        </w:rPr>
        <w:t xml:space="preserve">to recruit </w:t>
      </w:r>
      <w:r w:rsidR="0000733A">
        <w:rPr>
          <w:rFonts w:ascii="Open Sans" w:eastAsia="Open Sans" w:hAnsi="Open Sans" w:cs="Open Sans"/>
          <w:color w:val="004888"/>
          <w:sz w:val="20"/>
          <w:szCs w:val="20"/>
        </w:rPr>
        <w:t xml:space="preserve">a volunteer </w:t>
      </w:r>
      <w:r w:rsidR="00B12660">
        <w:rPr>
          <w:rFonts w:ascii="Open Sans" w:eastAsia="Open Sans" w:hAnsi="Open Sans" w:cs="Open Sans"/>
          <w:color w:val="004888"/>
          <w:sz w:val="20"/>
          <w:szCs w:val="20"/>
        </w:rPr>
        <w:t>T</w:t>
      </w:r>
      <w:r w:rsidR="0000733A">
        <w:rPr>
          <w:rFonts w:ascii="Open Sans" w:eastAsia="Open Sans" w:hAnsi="Open Sans" w:cs="Open Sans"/>
          <w:color w:val="004888"/>
          <w:sz w:val="20"/>
          <w:szCs w:val="20"/>
        </w:rPr>
        <w:t xml:space="preserve">reasurer </w:t>
      </w:r>
      <w:r w:rsidR="005619A3">
        <w:rPr>
          <w:rFonts w:ascii="Open Sans" w:eastAsia="Open Sans" w:hAnsi="Open Sans" w:cs="Open Sans"/>
          <w:color w:val="004888"/>
          <w:sz w:val="20"/>
          <w:szCs w:val="20"/>
        </w:rPr>
        <w:t xml:space="preserve">(see separate recruitment pack) </w:t>
      </w:r>
      <w:r w:rsidR="0000733A">
        <w:rPr>
          <w:rFonts w:ascii="Open Sans" w:eastAsia="Open Sans" w:hAnsi="Open Sans" w:cs="Open Sans"/>
          <w:color w:val="004888"/>
          <w:sz w:val="20"/>
          <w:szCs w:val="20"/>
        </w:rPr>
        <w:t xml:space="preserve">and </w:t>
      </w:r>
      <w:r w:rsidR="00070280">
        <w:rPr>
          <w:rFonts w:ascii="Open Sans" w:eastAsia="Open Sans" w:hAnsi="Open Sans" w:cs="Open Sans"/>
          <w:color w:val="004888"/>
          <w:sz w:val="20"/>
          <w:szCs w:val="20"/>
        </w:rPr>
        <w:t xml:space="preserve">a </w:t>
      </w:r>
      <w:r w:rsidR="00B12660">
        <w:rPr>
          <w:rFonts w:ascii="Open Sans" w:eastAsia="Open Sans" w:hAnsi="Open Sans" w:cs="Open Sans"/>
          <w:color w:val="004888"/>
          <w:sz w:val="20"/>
          <w:szCs w:val="20"/>
        </w:rPr>
        <w:t>T</w:t>
      </w:r>
      <w:r w:rsidR="00070280">
        <w:rPr>
          <w:rFonts w:ascii="Open Sans" w:eastAsia="Open Sans" w:hAnsi="Open Sans" w:cs="Open Sans"/>
          <w:color w:val="004888"/>
          <w:sz w:val="20"/>
          <w:szCs w:val="20"/>
        </w:rPr>
        <w:t xml:space="preserve">rustee with </w:t>
      </w:r>
      <w:r w:rsidR="00B12660">
        <w:rPr>
          <w:rFonts w:ascii="Open Sans" w:eastAsia="Open Sans" w:hAnsi="Open Sans" w:cs="Open Sans"/>
          <w:color w:val="004888"/>
          <w:sz w:val="20"/>
          <w:szCs w:val="20"/>
        </w:rPr>
        <w:t xml:space="preserve">current </w:t>
      </w:r>
      <w:r w:rsidR="00070280">
        <w:rPr>
          <w:rFonts w:ascii="Open Sans" w:eastAsia="Open Sans" w:hAnsi="Open Sans" w:cs="Open Sans"/>
          <w:color w:val="004888"/>
          <w:sz w:val="20"/>
          <w:szCs w:val="20"/>
        </w:rPr>
        <w:t>people management/HR experience</w:t>
      </w:r>
      <w:r w:rsidR="00766DD7">
        <w:rPr>
          <w:rFonts w:ascii="Open Sans" w:eastAsia="Open Sans" w:hAnsi="Open Sans" w:cs="Open Sans"/>
          <w:color w:val="004888"/>
          <w:sz w:val="20"/>
          <w:szCs w:val="20"/>
        </w:rPr>
        <w:t xml:space="preserve"> although </w:t>
      </w:r>
      <w:r w:rsidR="00F94E04">
        <w:rPr>
          <w:rFonts w:ascii="Open Sans" w:eastAsia="Open Sans" w:hAnsi="Open Sans" w:cs="Open Sans"/>
          <w:color w:val="004888"/>
          <w:sz w:val="20"/>
          <w:szCs w:val="20"/>
        </w:rPr>
        <w:t xml:space="preserve">all applications </w:t>
      </w:r>
      <w:r w:rsidR="00F94E04" w:rsidRPr="00A64A94">
        <w:rPr>
          <w:rFonts w:ascii="Open Sans" w:eastAsia="Open Sans" w:hAnsi="Open Sans" w:cs="Open Sans"/>
          <w:color w:val="2F5496" w:themeColor="accent5" w:themeShade="BF"/>
          <w:sz w:val="20"/>
          <w:szCs w:val="20"/>
        </w:rPr>
        <w:t>will be considered</w:t>
      </w:r>
      <w:r w:rsidR="00766DD7" w:rsidRPr="00A64A94">
        <w:rPr>
          <w:rFonts w:ascii="Open Sans" w:eastAsia="Open Sans" w:hAnsi="Open Sans" w:cs="Open Sans"/>
          <w:color w:val="2F5496" w:themeColor="accent5" w:themeShade="BF"/>
          <w:sz w:val="20"/>
          <w:szCs w:val="20"/>
        </w:rPr>
        <w:t>.</w:t>
      </w:r>
    </w:p>
    <w:p w14:paraId="07168942" w14:textId="77777777" w:rsidR="008D1B11" w:rsidRPr="00A64A94" w:rsidRDefault="008D1B11" w:rsidP="00B4442D">
      <w:pPr>
        <w:widowControl w:val="0"/>
        <w:spacing w:after="120" w:line="240" w:lineRule="auto"/>
        <w:rPr>
          <w:rFonts w:ascii="Open Sans" w:eastAsia="Open Sans" w:hAnsi="Open Sans" w:cs="Open Sans"/>
          <w:color w:val="2F5496" w:themeColor="accent5" w:themeShade="BF"/>
          <w:sz w:val="12"/>
          <w:szCs w:val="12"/>
        </w:rPr>
      </w:pPr>
      <w:r w:rsidRPr="00A64A94">
        <w:rPr>
          <w:rFonts w:ascii="Open Sans" w:eastAsia="Open Sans" w:hAnsi="Open Sans" w:cs="Open Sans"/>
          <w:b/>
          <w:color w:val="2F5496" w:themeColor="accent5" w:themeShade="BF"/>
          <w:sz w:val="20"/>
          <w:szCs w:val="20"/>
        </w:rPr>
        <w:t>What will you do?</w:t>
      </w:r>
    </w:p>
    <w:p w14:paraId="069C5018" w14:textId="38CE5906" w:rsidR="008D1B11" w:rsidRPr="00A64A94" w:rsidRDefault="00BF5576" w:rsidP="00B4442D">
      <w:pPr>
        <w:widowControl w:val="0"/>
        <w:spacing w:after="120" w:line="240" w:lineRule="auto"/>
        <w:contextualSpacing/>
        <w:rPr>
          <w:rFonts w:ascii="Open Sans" w:eastAsia="Open Sans" w:hAnsi="Open Sans" w:cs="Open Sans"/>
          <w:color w:val="2F5496" w:themeColor="accent5" w:themeShade="BF"/>
          <w:sz w:val="20"/>
          <w:szCs w:val="20"/>
        </w:rPr>
      </w:pPr>
      <w:r w:rsidRPr="00A64A94">
        <w:rPr>
          <w:rFonts w:ascii="Open Sans" w:eastAsia="Open Sans" w:hAnsi="Open Sans" w:cs="Open Sans"/>
          <w:color w:val="2F5496" w:themeColor="accent5" w:themeShade="BF"/>
          <w:sz w:val="20"/>
          <w:szCs w:val="20"/>
        </w:rPr>
        <w:t xml:space="preserve">As a Trustee </w:t>
      </w:r>
      <w:r w:rsidR="000E6838" w:rsidRPr="00A64A94">
        <w:rPr>
          <w:rFonts w:ascii="Open Sans" w:eastAsia="Open Sans" w:hAnsi="Open Sans" w:cs="Open Sans"/>
          <w:color w:val="2F5496" w:themeColor="accent5" w:themeShade="BF"/>
          <w:sz w:val="20"/>
          <w:szCs w:val="20"/>
        </w:rPr>
        <w:t>you will</w:t>
      </w:r>
    </w:p>
    <w:p w14:paraId="54DA6219" w14:textId="3D0E917D" w:rsidR="002212E2" w:rsidRPr="00A64A94" w:rsidRDefault="008D1B11" w:rsidP="0017454B">
      <w:pPr>
        <w:numPr>
          <w:ilvl w:val="0"/>
          <w:numId w:val="4"/>
        </w:numPr>
        <w:spacing w:after="120" w:line="240" w:lineRule="auto"/>
        <w:ind w:left="851" w:hanging="454"/>
        <w:contextualSpacing/>
        <w:rPr>
          <w:rFonts w:ascii="Open Sans" w:eastAsia="Open Sans" w:hAnsi="Open Sans" w:cs="Open Sans"/>
          <w:color w:val="2F5496" w:themeColor="accent5" w:themeShade="BF"/>
          <w:sz w:val="18"/>
          <w:szCs w:val="18"/>
        </w:rPr>
      </w:pPr>
      <w:r w:rsidRPr="00A64A94">
        <w:rPr>
          <w:rFonts w:ascii="Open Sans" w:eastAsia="Open Sans" w:hAnsi="Open Sans" w:cs="Open Sans"/>
          <w:color w:val="2F5496" w:themeColor="accent5" w:themeShade="BF"/>
          <w:sz w:val="20"/>
          <w:szCs w:val="20"/>
        </w:rPr>
        <w:t>complete an in</w:t>
      </w:r>
      <w:r w:rsidR="002A0F4B" w:rsidRPr="00A64A94">
        <w:rPr>
          <w:rFonts w:ascii="Open Sans" w:eastAsia="Open Sans" w:hAnsi="Open Sans" w:cs="Open Sans"/>
          <w:color w:val="2F5496" w:themeColor="accent5" w:themeShade="BF"/>
          <w:sz w:val="20"/>
          <w:szCs w:val="20"/>
        </w:rPr>
        <w:t>duction</w:t>
      </w:r>
      <w:r w:rsidRPr="00A64A94">
        <w:rPr>
          <w:rFonts w:ascii="Open Sans" w:eastAsia="Open Sans" w:hAnsi="Open Sans" w:cs="Open Sans"/>
          <w:color w:val="2F5496" w:themeColor="accent5" w:themeShade="BF"/>
          <w:sz w:val="20"/>
          <w:szCs w:val="20"/>
        </w:rPr>
        <w:t xml:space="preserve"> for your role</w:t>
      </w:r>
      <w:r w:rsidR="002A0F4B" w:rsidRPr="00A64A94">
        <w:rPr>
          <w:rFonts w:ascii="Open Sans" w:eastAsia="Open Sans" w:hAnsi="Open Sans" w:cs="Open Sans"/>
          <w:color w:val="2F5496" w:themeColor="accent5" w:themeShade="BF"/>
          <w:sz w:val="20"/>
          <w:szCs w:val="20"/>
        </w:rPr>
        <w:t xml:space="preserve"> and </w:t>
      </w:r>
      <w:proofErr w:type="gramStart"/>
      <w:r w:rsidR="002A0F4B" w:rsidRPr="00A64A94">
        <w:rPr>
          <w:rFonts w:ascii="Open Sans" w:eastAsia="Open Sans" w:hAnsi="Open Sans" w:cs="Open Sans"/>
          <w:color w:val="2F5496" w:themeColor="accent5" w:themeShade="BF"/>
          <w:sz w:val="20"/>
          <w:szCs w:val="20"/>
        </w:rPr>
        <w:t>training</w:t>
      </w:r>
      <w:proofErr w:type="gramEnd"/>
      <w:r w:rsidR="002A0F4B" w:rsidRPr="00A64A94">
        <w:rPr>
          <w:rFonts w:ascii="Open Sans" w:eastAsia="Open Sans" w:hAnsi="Open Sans" w:cs="Open Sans"/>
          <w:color w:val="2F5496" w:themeColor="accent5" w:themeShade="BF"/>
          <w:sz w:val="20"/>
          <w:szCs w:val="20"/>
        </w:rPr>
        <w:t xml:space="preserve"> </w:t>
      </w:r>
    </w:p>
    <w:p w14:paraId="39543DE3" w14:textId="1779F3FB" w:rsidR="006F472B" w:rsidRPr="00A64A94" w:rsidRDefault="006F472B" w:rsidP="0017454B">
      <w:pPr>
        <w:numPr>
          <w:ilvl w:val="0"/>
          <w:numId w:val="4"/>
        </w:numPr>
        <w:spacing w:after="120" w:line="240" w:lineRule="auto"/>
        <w:ind w:left="851" w:hanging="454"/>
        <w:contextualSpacing/>
        <w:rPr>
          <w:rFonts w:ascii="Open Sans" w:eastAsia="Open Sans" w:hAnsi="Open Sans" w:cs="Open Sans"/>
          <w:color w:val="2F5496" w:themeColor="accent5" w:themeShade="BF"/>
          <w:sz w:val="18"/>
          <w:szCs w:val="18"/>
        </w:rPr>
      </w:pPr>
      <w:r w:rsidRPr="00A64A94">
        <w:rPr>
          <w:rFonts w:ascii="Open Sans" w:eastAsia="Open Sans" w:hAnsi="Open Sans" w:cs="Open Sans"/>
          <w:color w:val="2F5496" w:themeColor="accent5" w:themeShade="BF"/>
          <w:sz w:val="20"/>
          <w:szCs w:val="20"/>
        </w:rPr>
        <w:t>maintain mandatory training (online)</w:t>
      </w:r>
    </w:p>
    <w:p w14:paraId="78056C61" w14:textId="265AFAC4" w:rsidR="009940D9" w:rsidRPr="00A64A94" w:rsidRDefault="008D1B11" w:rsidP="0017454B">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A64A94">
        <w:rPr>
          <w:rFonts w:ascii="Open Sans" w:eastAsia="Open Sans" w:hAnsi="Open Sans" w:cs="Open Sans"/>
          <w:color w:val="2F5496" w:themeColor="accent5" w:themeShade="BF"/>
          <w:sz w:val="20"/>
          <w:szCs w:val="20"/>
        </w:rPr>
        <w:t xml:space="preserve">read papers for </w:t>
      </w:r>
      <w:r w:rsidR="00C22356" w:rsidRPr="00A64A94">
        <w:rPr>
          <w:rFonts w:ascii="Open Sans" w:eastAsia="Open Sans" w:hAnsi="Open Sans" w:cs="Open Sans"/>
          <w:color w:val="2F5496" w:themeColor="accent5" w:themeShade="BF"/>
          <w:sz w:val="20"/>
          <w:szCs w:val="20"/>
        </w:rPr>
        <w:t>B</w:t>
      </w:r>
      <w:r w:rsidRPr="00A64A94">
        <w:rPr>
          <w:rFonts w:ascii="Open Sans" w:eastAsia="Open Sans" w:hAnsi="Open Sans" w:cs="Open Sans"/>
          <w:color w:val="2F5496" w:themeColor="accent5" w:themeShade="BF"/>
          <w:sz w:val="20"/>
          <w:szCs w:val="20"/>
        </w:rPr>
        <w:t xml:space="preserve">oard meetings and attend </w:t>
      </w:r>
      <w:r w:rsidR="00C22356" w:rsidRPr="00A64A94">
        <w:rPr>
          <w:rFonts w:ascii="Open Sans" w:eastAsia="Open Sans" w:hAnsi="Open Sans" w:cs="Open Sans"/>
          <w:color w:val="2F5496" w:themeColor="accent5" w:themeShade="BF"/>
          <w:sz w:val="20"/>
          <w:szCs w:val="20"/>
        </w:rPr>
        <w:t xml:space="preserve">approximately </w:t>
      </w:r>
      <w:r w:rsidR="004D076F" w:rsidRPr="00A64A94">
        <w:rPr>
          <w:rFonts w:ascii="Open Sans" w:eastAsia="Open Sans" w:hAnsi="Open Sans" w:cs="Open Sans"/>
          <w:color w:val="2F5496" w:themeColor="accent5" w:themeShade="BF"/>
          <w:sz w:val="20"/>
          <w:szCs w:val="20"/>
        </w:rPr>
        <w:t xml:space="preserve">five </w:t>
      </w:r>
      <w:r w:rsidR="00C22356" w:rsidRPr="00A64A94">
        <w:rPr>
          <w:rFonts w:ascii="Open Sans" w:eastAsia="Open Sans" w:hAnsi="Open Sans" w:cs="Open Sans"/>
          <w:color w:val="2F5496" w:themeColor="accent5" w:themeShade="BF"/>
          <w:sz w:val="20"/>
          <w:szCs w:val="20"/>
        </w:rPr>
        <w:t xml:space="preserve">Board </w:t>
      </w:r>
      <w:r w:rsidRPr="00A64A94">
        <w:rPr>
          <w:rFonts w:ascii="Open Sans" w:eastAsia="Open Sans" w:hAnsi="Open Sans" w:cs="Open Sans"/>
          <w:color w:val="2F5496" w:themeColor="accent5" w:themeShade="BF"/>
          <w:sz w:val="20"/>
          <w:szCs w:val="20"/>
        </w:rPr>
        <w:t>meetings per yea</w:t>
      </w:r>
      <w:r w:rsidR="009940D9" w:rsidRPr="00A64A94">
        <w:rPr>
          <w:rFonts w:ascii="Open Sans" w:eastAsia="Open Sans" w:hAnsi="Open Sans" w:cs="Open Sans"/>
          <w:color w:val="2F5496" w:themeColor="accent5" w:themeShade="BF"/>
          <w:sz w:val="20"/>
          <w:szCs w:val="20"/>
        </w:rPr>
        <w:t>r</w:t>
      </w:r>
      <w:r w:rsidR="000B4CF3" w:rsidRPr="00A64A94">
        <w:rPr>
          <w:rFonts w:ascii="Open Sans" w:eastAsia="Open Sans" w:hAnsi="Open Sans" w:cs="Open Sans"/>
          <w:color w:val="2F5496" w:themeColor="accent5" w:themeShade="BF"/>
          <w:sz w:val="20"/>
          <w:szCs w:val="20"/>
        </w:rPr>
        <w:t xml:space="preserve"> and if required participate in decisions in between </w:t>
      </w:r>
      <w:r w:rsidR="00BE4462">
        <w:rPr>
          <w:rFonts w:ascii="Open Sans" w:eastAsia="Open Sans" w:hAnsi="Open Sans" w:cs="Open Sans"/>
          <w:color w:val="2F5496" w:themeColor="accent5" w:themeShade="BF"/>
          <w:sz w:val="20"/>
          <w:szCs w:val="20"/>
        </w:rPr>
        <w:t>B</w:t>
      </w:r>
      <w:r w:rsidR="000B4CF3" w:rsidRPr="00A64A94">
        <w:rPr>
          <w:rFonts w:ascii="Open Sans" w:eastAsia="Open Sans" w:hAnsi="Open Sans" w:cs="Open Sans"/>
          <w:color w:val="2F5496" w:themeColor="accent5" w:themeShade="BF"/>
          <w:sz w:val="20"/>
          <w:szCs w:val="20"/>
        </w:rPr>
        <w:t>oard meetings by email.</w:t>
      </w:r>
    </w:p>
    <w:p w14:paraId="55B38881" w14:textId="79F33427" w:rsidR="009940D9" w:rsidRPr="00A64A94" w:rsidRDefault="009940D9" w:rsidP="0017454B">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A64A94">
        <w:rPr>
          <w:rFonts w:ascii="Open Sans" w:eastAsia="Open Sans" w:hAnsi="Open Sans" w:cs="Open Sans"/>
          <w:color w:val="2F5496" w:themeColor="accent5" w:themeShade="BF"/>
          <w:sz w:val="20"/>
          <w:szCs w:val="20"/>
        </w:rPr>
        <w:t xml:space="preserve">maintain awareness of how the charity operates </w:t>
      </w:r>
      <w:r w:rsidR="002651E2" w:rsidRPr="00A64A94">
        <w:rPr>
          <w:rFonts w:ascii="Open Sans" w:eastAsia="Open Sans" w:hAnsi="Open Sans" w:cs="Open Sans"/>
          <w:color w:val="2F5496" w:themeColor="accent5" w:themeShade="BF"/>
          <w:sz w:val="20"/>
          <w:szCs w:val="20"/>
        </w:rPr>
        <w:t xml:space="preserve">and its external </w:t>
      </w:r>
      <w:proofErr w:type="gramStart"/>
      <w:r w:rsidR="008B7EC3" w:rsidRPr="00A64A94">
        <w:rPr>
          <w:rFonts w:ascii="Open Sans" w:eastAsia="Open Sans" w:hAnsi="Open Sans" w:cs="Open Sans"/>
          <w:color w:val="2F5496" w:themeColor="accent5" w:themeShade="BF"/>
          <w:sz w:val="20"/>
          <w:szCs w:val="20"/>
        </w:rPr>
        <w:t>environment</w:t>
      </w:r>
      <w:proofErr w:type="gramEnd"/>
    </w:p>
    <w:p w14:paraId="70F19CD4" w14:textId="06FD39A9" w:rsidR="008D1B11" w:rsidRPr="00A64A94" w:rsidRDefault="00BE4462" w:rsidP="0017454B">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Pr>
          <w:rFonts w:ascii="Open Sans" w:eastAsia="Open Sans" w:hAnsi="Open Sans" w:cs="Open Sans"/>
          <w:color w:val="2F5496" w:themeColor="accent5" w:themeShade="BF"/>
          <w:sz w:val="20"/>
          <w:szCs w:val="20"/>
        </w:rPr>
        <w:t>work, if interested,</w:t>
      </w:r>
      <w:r w:rsidR="008D1B11" w:rsidRPr="00A64A94">
        <w:rPr>
          <w:rFonts w:ascii="Open Sans" w:eastAsia="Open Sans" w:hAnsi="Open Sans" w:cs="Open Sans"/>
          <w:color w:val="2F5496" w:themeColor="accent5" w:themeShade="BF"/>
          <w:sz w:val="20"/>
          <w:szCs w:val="20"/>
        </w:rPr>
        <w:t xml:space="preserve"> on specific projects </w:t>
      </w:r>
      <w:r w:rsidR="00B72E01" w:rsidRPr="00A64A94">
        <w:rPr>
          <w:rFonts w:ascii="Open Sans" w:eastAsia="Open Sans" w:hAnsi="Open Sans" w:cs="Open Sans"/>
          <w:color w:val="2F5496" w:themeColor="accent5" w:themeShade="BF"/>
          <w:sz w:val="20"/>
          <w:szCs w:val="20"/>
        </w:rPr>
        <w:t xml:space="preserve">or sub-Committees </w:t>
      </w:r>
      <w:r w:rsidR="008D1B11" w:rsidRPr="00A64A94">
        <w:rPr>
          <w:rFonts w:ascii="Open Sans" w:eastAsia="Open Sans" w:hAnsi="Open Sans" w:cs="Open Sans"/>
          <w:color w:val="2F5496" w:themeColor="accent5" w:themeShade="BF"/>
          <w:sz w:val="20"/>
          <w:szCs w:val="20"/>
        </w:rPr>
        <w:t xml:space="preserve">with other </w:t>
      </w:r>
      <w:r w:rsidR="00B72E01" w:rsidRPr="00A64A94">
        <w:rPr>
          <w:rFonts w:ascii="Open Sans" w:eastAsia="Open Sans" w:hAnsi="Open Sans" w:cs="Open Sans"/>
          <w:color w:val="2F5496" w:themeColor="accent5" w:themeShade="BF"/>
          <w:sz w:val="20"/>
          <w:szCs w:val="20"/>
        </w:rPr>
        <w:t>T</w:t>
      </w:r>
      <w:r w:rsidR="008D1B11" w:rsidRPr="00A64A94">
        <w:rPr>
          <w:rFonts w:ascii="Open Sans" w:eastAsia="Open Sans" w:hAnsi="Open Sans" w:cs="Open Sans"/>
          <w:color w:val="2F5496" w:themeColor="accent5" w:themeShade="BF"/>
          <w:sz w:val="20"/>
          <w:szCs w:val="20"/>
        </w:rPr>
        <w:t xml:space="preserve">rustees or staff within </w:t>
      </w:r>
      <w:r w:rsidR="00B72E01" w:rsidRPr="00A64A94">
        <w:rPr>
          <w:rFonts w:ascii="Open Sans" w:eastAsia="Open Sans" w:hAnsi="Open Sans" w:cs="Open Sans"/>
          <w:color w:val="2F5496" w:themeColor="accent5" w:themeShade="BF"/>
          <w:sz w:val="20"/>
          <w:szCs w:val="20"/>
        </w:rPr>
        <w:t>CAT</w:t>
      </w:r>
      <w:r w:rsidR="00DB76E1" w:rsidRPr="00A64A94">
        <w:rPr>
          <w:rFonts w:ascii="Open Sans" w:eastAsia="Open Sans" w:hAnsi="Open Sans" w:cs="Open Sans"/>
          <w:color w:val="2F5496" w:themeColor="accent5" w:themeShade="BF"/>
          <w:sz w:val="20"/>
          <w:szCs w:val="20"/>
        </w:rPr>
        <w:t xml:space="preserve">&amp;W </w:t>
      </w:r>
      <w:r w:rsidR="008D1B11" w:rsidRPr="00A64A94">
        <w:rPr>
          <w:rFonts w:ascii="Open Sans" w:eastAsia="Open Sans" w:hAnsi="Open Sans" w:cs="Open Sans"/>
          <w:color w:val="2F5496" w:themeColor="accent5" w:themeShade="BF"/>
          <w:sz w:val="20"/>
          <w:szCs w:val="20"/>
        </w:rPr>
        <w:t xml:space="preserve">to further </w:t>
      </w:r>
      <w:r w:rsidR="003423AA" w:rsidRPr="00A64A94">
        <w:rPr>
          <w:rFonts w:ascii="Open Sans" w:eastAsia="Open Sans" w:hAnsi="Open Sans" w:cs="Open Sans"/>
          <w:color w:val="2F5496" w:themeColor="accent5" w:themeShade="BF"/>
          <w:sz w:val="20"/>
          <w:szCs w:val="20"/>
        </w:rPr>
        <w:t xml:space="preserve">our </w:t>
      </w:r>
      <w:r w:rsidR="008D1B11" w:rsidRPr="00A64A94">
        <w:rPr>
          <w:rFonts w:ascii="Open Sans" w:eastAsia="Open Sans" w:hAnsi="Open Sans" w:cs="Open Sans"/>
          <w:color w:val="2F5496" w:themeColor="accent5" w:themeShade="BF"/>
          <w:sz w:val="20"/>
          <w:szCs w:val="20"/>
        </w:rPr>
        <w:t>strategic objectives</w:t>
      </w:r>
    </w:p>
    <w:p w14:paraId="001A7618" w14:textId="742648C1" w:rsidR="008D1B11" w:rsidRPr="00A64A94" w:rsidRDefault="008D1B11" w:rsidP="0017454B">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A64A94">
        <w:rPr>
          <w:rFonts w:ascii="Open Sans" w:eastAsia="Open Sans" w:hAnsi="Open Sans" w:cs="Open Sans"/>
          <w:color w:val="2F5496" w:themeColor="accent5" w:themeShade="BF"/>
          <w:sz w:val="20"/>
          <w:szCs w:val="20"/>
        </w:rPr>
        <w:t xml:space="preserve">take an active </w:t>
      </w:r>
      <w:r w:rsidR="00DB76E1" w:rsidRPr="00A64A94">
        <w:rPr>
          <w:rFonts w:ascii="Open Sans" w:eastAsia="Open Sans" w:hAnsi="Open Sans" w:cs="Open Sans"/>
          <w:color w:val="2F5496" w:themeColor="accent5" w:themeShade="BF"/>
          <w:sz w:val="20"/>
          <w:szCs w:val="20"/>
        </w:rPr>
        <w:t xml:space="preserve">role in </w:t>
      </w:r>
      <w:r w:rsidRPr="00A64A94">
        <w:rPr>
          <w:rFonts w:ascii="Open Sans" w:eastAsia="Open Sans" w:hAnsi="Open Sans" w:cs="Open Sans"/>
          <w:color w:val="2F5496" w:themeColor="accent5" w:themeShade="BF"/>
          <w:sz w:val="20"/>
          <w:szCs w:val="20"/>
        </w:rPr>
        <w:t>discussion</w:t>
      </w:r>
      <w:r w:rsidR="00DB76E1" w:rsidRPr="00A64A94">
        <w:rPr>
          <w:rFonts w:ascii="Open Sans" w:eastAsia="Open Sans" w:hAnsi="Open Sans" w:cs="Open Sans"/>
          <w:color w:val="2F5496" w:themeColor="accent5" w:themeShade="BF"/>
          <w:sz w:val="20"/>
          <w:szCs w:val="20"/>
        </w:rPr>
        <w:t>s</w:t>
      </w:r>
      <w:r w:rsidRPr="00A64A94">
        <w:rPr>
          <w:rFonts w:ascii="Open Sans" w:eastAsia="Open Sans" w:hAnsi="Open Sans" w:cs="Open Sans"/>
          <w:color w:val="2F5496" w:themeColor="accent5" w:themeShade="BF"/>
          <w:sz w:val="20"/>
          <w:szCs w:val="20"/>
        </w:rPr>
        <w:t xml:space="preserve"> </w:t>
      </w:r>
      <w:r w:rsidR="00CF4F8F">
        <w:rPr>
          <w:rFonts w:ascii="Open Sans" w:eastAsia="Open Sans" w:hAnsi="Open Sans" w:cs="Open Sans"/>
          <w:color w:val="2F5496" w:themeColor="accent5" w:themeShade="BF"/>
          <w:sz w:val="20"/>
          <w:szCs w:val="20"/>
        </w:rPr>
        <w:t xml:space="preserve">and decisions </w:t>
      </w:r>
      <w:r w:rsidRPr="00A64A94">
        <w:rPr>
          <w:rFonts w:ascii="Open Sans" w:eastAsia="Open Sans" w:hAnsi="Open Sans" w:cs="Open Sans"/>
          <w:color w:val="2F5496" w:themeColor="accent5" w:themeShade="BF"/>
          <w:sz w:val="20"/>
          <w:szCs w:val="20"/>
        </w:rPr>
        <w:t xml:space="preserve">during </w:t>
      </w:r>
      <w:r w:rsidR="00DB76E1" w:rsidRPr="00A64A94">
        <w:rPr>
          <w:rFonts w:ascii="Open Sans" w:eastAsia="Open Sans" w:hAnsi="Open Sans" w:cs="Open Sans"/>
          <w:color w:val="2F5496" w:themeColor="accent5" w:themeShade="BF"/>
          <w:sz w:val="20"/>
          <w:szCs w:val="20"/>
        </w:rPr>
        <w:t>B</w:t>
      </w:r>
      <w:r w:rsidRPr="00A64A94">
        <w:rPr>
          <w:rFonts w:ascii="Open Sans" w:eastAsia="Open Sans" w:hAnsi="Open Sans" w:cs="Open Sans"/>
          <w:color w:val="2F5496" w:themeColor="accent5" w:themeShade="BF"/>
          <w:sz w:val="20"/>
          <w:szCs w:val="20"/>
        </w:rPr>
        <w:t xml:space="preserve">oard meetings and work with other </w:t>
      </w:r>
      <w:r w:rsidR="00DB76E1" w:rsidRPr="00A64A94">
        <w:rPr>
          <w:rFonts w:ascii="Open Sans" w:eastAsia="Open Sans" w:hAnsi="Open Sans" w:cs="Open Sans"/>
          <w:color w:val="2F5496" w:themeColor="accent5" w:themeShade="BF"/>
          <w:sz w:val="20"/>
          <w:szCs w:val="20"/>
        </w:rPr>
        <w:t>T</w:t>
      </w:r>
      <w:r w:rsidRPr="00A64A94">
        <w:rPr>
          <w:rFonts w:ascii="Open Sans" w:eastAsia="Open Sans" w:hAnsi="Open Sans" w:cs="Open Sans"/>
          <w:color w:val="2F5496" w:themeColor="accent5" w:themeShade="BF"/>
          <w:sz w:val="20"/>
          <w:szCs w:val="20"/>
        </w:rPr>
        <w:t xml:space="preserve">rustees to: </w:t>
      </w:r>
    </w:p>
    <w:p w14:paraId="46AD9D3E" w14:textId="3E0FE43B" w:rsidR="008D1B11" w:rsidRPr="00A64A94" w:rsidRDefault="008D1B11" w:rsidP="0017454B">
      <w:pPr>
        <w:numPr>
          <w:ilvl w:val="0"/>
          <w:numId w:val="3"/>
        </w:numPr>
        <w:spacing w:after="120" w:line="240" w:lineRule="auto"/>
        <w:ind w:left="1361" w:hanging="454"/>
        <w:contextualSpacing/>
        <w:rPr>
          <w:rFonts w:ascii="Open Sans" w:eastAsia="Open Sans" w:hAnsi="Open Sans" w:cs="Open Sans"/>
          <w:color w:val="2F5496" w:themeColor="accent5" w:themeShade="BF"/>
          <w:sz w:val="20"/>
          <w:szCs w:val="20"/>
        </w:rPr>
      </w:pPr>
      <w:r w:rsidRPr="00A64A94">
        <w:rPr>
          <w:rFonts w:ascii="Open Sans" w:eastAsia="Open Sans" w:hAnsi="Open Sans" w:cs="Open Sans"/>
          <w:color w:val="2F5496" w:themeColor="accent5" w:themeShade="BF"/>
          <w:sz w:val="20"/>
          <w:szCs w:val="20"/>
        </w:rPr>
        <w:t>set policy and strateg</w:t>
      </w:r>
      <w:r w:rsidR="00424D79" w:rsidRPr="00A64A94">
        <w:rPr>
          <w:rFonts w:ascii="Open Sans" w:eastAsia="Open Sans" w:hAnsi="Open Sans" w:cs="Open Sans"/>
          <w:color w:val="2F5496" w:themeColor="accent5" w:themeShade="BF"/>
          <w:sz w:val="20"/>
          <w:szCs w:val="20"/>
        </w:rPr>
        <w:t xml:space="preserve">ic </w:t>
      </w:r>
      <w:r w:rsidRPr="00A64A94">
        <w:rPr>
          <w:rFonts w:ascii="Open Sans" w:eastAsia="Open Sans" w:hAnsi="Open Sans" w:cs="Open Sans"/>
          <w:color w:val="2F5496" w:themeColor="accent5" w:themeShade="BF"/>
          <w:sz w:val="20"/>
          <w:szCs w:val="20"/>
        </w:rPr>
        <w:t>direction</w:t>
      </w:r>
      <w:r w:rsidR="000F62FF" w:rsidRPr="00A64A94">
        <w:rPr>
          <w:rFonts w:ascii="Open Sans" w:eastAsia="Open Sans" w:hAnsi="Open Sans" w:cs="Open Sans"/>
          <w:color w:val="2F5496" w:themeColor="accent5" w:themeShade="BF"/>
          <w:sz w:val="20"/>
          <w:szCs w:val="20"/>
        </w:rPr>
        <w:t xml:space="preserve">; </w:t>
      </w:r>
      <w:r w:rsidR="00717FD0" w:rsidRPr="00A64A94">
        <w:rPr>
          <w:rFonts w:ascii="Open Sans" w:eastAsia="Open Sans" w:hAnsi="Open Sans" w:cs="Open Sans"/>
          <w:color w:val="2F5496" w:themeColor="accent5" w:themeShade="BF"/>
          <w:sz w:val="20"/>
          <w:szCs w:val="20"/>
        </w:rPr>
        <w:t xml:space="preserve">monitor and </w:t>
      </w:r>
      <w:r w:rsidRPr="00A64A94">
        <w:rPr>
          <w:rFonts w:ascii="Open Sans" w:eastAsia="Open Sans" w:hAnsi="Open Sans" w:cs="Open Sans"/>
          <w:color w:val="2F5496" w:themeColor="accent5" w:themeShade="BF"/>
          <w:sz w:val="20"/>
          <w:szCs w:val="20"/>
        </w:rPr>
        <w:t xml:space="preserve">evaluate the </w:t>
      </w:r>
      <w:r w:rsidR="007531E7" w:rsidRPr="00A64A94">
        <w:rPr>
          <w:rFonts w:ascii="Open Sans" w:eastAsia="Open Sans" w:hAnsi="Open Sans" w:cs="Open Sans"/>
          <w:color w:val="2F5496" w:themeColor="accent5" w:themeShade="BF"/>
          <w:sz w:val="20"/>
          <w:szCs w:val="20"/>
        </w:rPr>
        <w:t xml:space="preserve">strategic </w:t>
      </w:r>
      <w:r w:rsidRPr="00A64A94">
        <w:rPr>
          <w:rFonts w:ascii="Open Sans" w:eastAsia="Open Sans" w:hAnsi="Open Sans" w:cs="Open Sans"/>
          <w:color w:val="2F5496" w:themeColor="accent5" w:themeShade="BF"/>
          <w:sz w:val="20"/>
          <w:szCs w:val="20"/>
        </w:rPr>
        <w:t xml:space="preserve">performance of </w:t>
      </w:r>
      <w:r w:rsidR="00DB76E1" w:rsidRPr="00A64A94">
        <w:rPr>
          <w:rFonts w:ascii="Open Sans" w:eastAsia="Open Sans" w:hAnsi="Open Sans" w:cs="Open Sans"/>
          <w:color w:val="2F5496" w:themeColor="accent5" w:themeShade="BF"/>
          <w:sz w:val="20"/>
          <w:szCs w:val="20"/>
        </w:rPr>
        <w:t>CAT&amp;W</w:t>
      </w:r>
    </w:p>
    <w:p w14:paraId="3A12B6DD" w14:textId="7256EC33" w:rsidR="005649B9" w:rsidRPr="00A64A94" w:rsidRDefault="008D1B11" w:rsidP="0017454B">
      <w:pPr>
        <w:numPr>
          <w:ilvl w:val="0"/>
          <w:numId w:val="3"/>
        </w:numPr>
        <w:spacing w:after="120" w:line="240" w:lineRule="auto"/>
        <w:ind w:left="1361" w:hanging="454"/>
        <w:contextualSpacing/>
        <w:rPr>
          <w:rFonts w:ascii="Open Sans" w:eastAsia="Open Sans" w:hAnsi="Open Sans" w:cs="Open Sans"/>
          <w:color w:val="2F5496" w:themeColor="accent5" w:themeShade="BF"/>
          <w:sz w:val="20"/>
          <w:szCs w:val="20"/>
        </w:rPr>
      </w:pPr>
      <w:r w:rsidRPr="00A64A94">
        <w:rPr>
          <w:rFonts w:ascii="Open Sans" w:eastAsia="Open Sans" w:hAnsi="Open Sans" w:cs="Open Sans"/>
          <w:color w:val="2F5496" w:themeColor="accent5" w:themeShade="BF"/>
          <w:sz w:val="20"/>
          <w:szCs w:val="20"/>
        </w:rPr>
        <w:t xml:space="preserve">monitor the financial position of </w:t>
      </w:r>
      <w:r w:rsidR="00DB76E1" w:rsidRPr="00A64A94">
        <w:rPr>
          <w:rFonts w:ascii="Open Sans" w:eastAsia="Open Sans" w:hAnsi="Open Sans" w:cs="Open Sans"/>
          <w:color w:val="2F5496" w:themeColor="accent5" w:themeShade="BF"/>
          <w:sz w:val="20"/>
          <w:szCs w:val="20"/>
        </w:rPr>
        <w:t xml:space="preserve">CAT&amp;W </w:t>
      </w:r>
      <w:r w:rsidRPr="00A64A94">
        <w:rPr>
          <w:rFonts w:ascii="Open Sans" w:eastAsia="Open Sans" w:hAnsi="Open Sans" w:cs="Open Sans"/>
          <w:color w:val="2F5496" w:themeColor="accent5" w:themeShade="BF"/>
          <w:sz w:val="20"/>
          <w:szCs w:val="20"/>
        </w:rPr>
        <w:t xml:space="preserve">ensuring that it operates within </w:t>
      </w:r>
      <w:r w:rsidR="00AA3947" w:rsidRPr="00A64A94">
        <w:rPr>
          <w:rFonts w:ascii="Open Sans" w:eastAsia="Open Sans" w:hAnsi="Open Sans" w:cs="Open Sans"/>
          <w:color w:val="2F5496" w:themeColor="accent5" w:themeShade="BF"/>
          <w:sz w:val="20"/>
          <w:szCs w:val="20"/>
        </w:rPr>
        <w:t>p</w:t>
      </w:r>
      <w:r w:rsidR="007531E7" w:rsidRPr="00A64A94">
        <w:rPr>
          <w:rFonts w:ascii="Open Sans" w:eastAsia="Open Sans" w:hAnsi="Open Sans" w:cs="Open Sans"/>
          <w:color w:val="2F5496" w:themeColor="accent5" w:themeShade="BF"/>
          <w:sz w:val="20"/>
          <w:szCs w:val="20"/>
        </w:rPr>
        <w:t xml:space="preserve">arameters and policies </w:t>
      </w:r>
      <w:r w:rsidR="00AA3947" w:rsidRPr="00A64A94">
        <w:rPr>
          <w:rFonts w:ascii="Open Sans" w:eastAsia="Open Sans" w:hAnsi="Open Sans" w:cs="Open Sans"/>
          <w:color w:val="2F5496" w:themeColor="accent5" w:themeShade="BF"/>
          <w:sz w:val="20"/>
          <w:szCs w:val="20"/>
        </w:rPr>
        <w:t>set by the Board</w:t>
      </w:r>
      <w:r w:rsidR="006922BA" w:rsidRPr="00A64A94">
        <w:rPr>
          <w:rFonts w:ascii="Open Sans" w:eastAsia="Open Sans" w:hAnsi="Open Sans" w:cs="Open Sans"/>
          <w:color w:val="2F5496" w:themeColor="accent5" w:themeShade="BF"/>
          <w:sz w:val="20"/>
          <w:szCs w:val="20"/>
        </w:rPr>
        <w:t xml:space="preserve"> whilst having a sustainable financial </w:t>
      </w:r>
      <w:proofErr w:type="gramStart"/>
      <w:r w:rsidR="006922BA" w:rsidRPr="00A64A94">
        <w:rPr>
          <w:rFonts w:ascii="Open Sans" w:eastAsia="Open Sans" w:hAnsi="Open Sans" w:cs="Open Sans"/>
          <w:color w:val="2F5496" w:themeColor="accent5" w:themeShade="BF"/>
          <w:sz w:val="20"/>
          <w:szCs w:val="20"/>
        </w:rPr>
        <w:t>p</w:t>
      </w:r>
      <w:r w:rsidR="00CF4F8F">
        <w:rPr>
          <w:rFonts w:ascii="Open Sans" w:eastAsia="Open Sans" w:hAnsi="Open Sans" w:cs="Open Sans"/>
          <w:color w:val="2F5496" w:themeColor="accent5" w:themeShade="BF"/>
          <w:sz w:val="20"/>
          <w:szCs w:val="20"/>
        </w:rPr>
        <w:t>lan</w:t>
      </w:r>
      <w:proofErr w:type="gramEnd"/>
    </w:p>
    <w:p w14:paraId="62A6DBC0" w14:textId="63CFB48A" w:rsidR="008D1B11" w:rsidRPr="00A64A94" w:rsidRDefault="002651E2" w:rsidP="0017454B">
      <w:pPr>
        <w:numPr>
          <w:ilvl w:val="0"/>
          <w:numId w:val="3"/>
        </w:numPr>
        <w:spacing w:after="120" w:line="240" w:lineRule="auto"/>
        <w:ind w:left="1361" w:hanging="454"/>
        <w:contextualSpacing/>
        <w:rPr>
          <w:rFonts w:ascii="Open Sans" w:eastAsia="Open Sans" w:hAnsi="Open Sans" w:cs="Open Sans"/>
          <w:color w:val="2F5496" w:themeColor="accent5" w:themeShade="BF"/>
          <w:sz w:val="20"/>
          <w:szCs w:val="20"/>
        </w:rPr>
      </w:pPr>
      <w:r w:rsidRPr="00A64A94">
        <w:rPr>
          <w:rFonts w:ascii="Open Sans" w:eastAsia="Open Sans" w:hAnsi="Open Sans" w:cs="Open Sans"/>
          <w:color w:val="2F5496" w:themeColor="accent5" w:themeShade="BF"/>
          <w:sz w:val="20"/>
          <w:szCs w:val="20"/>
        </w:rPr>
        <w:t xml:space="preserve">ensure that the charity </w:t>
      </w:r>
      <w:r w:rsidR="008B7EC3" w:rsidRPr="00A64A94">
        <w:rPr>
          <w:rFonts w:ascii="Open Sans" w:eastAsia="Open Sans" w:hAnsi="Open Sans" w:cs="Open Sans"/>
          <w:color w:val="2F5496" w:themeColor="accent5" w:themeShade="BF"/>
          <w:sz w:val="20"/>
          <w:szCs w:val="20"/>
        </w:rPr>
        <w:t>represents</w:t>
      </w:r>
      <w:r w:rsidR="008D1B11" w:rsidRPr="00A64A94">
        <w:rPr>
          <w:rFonts w:ascii="Open Sans" w:eastAsia="Open Sans" w:hAnsi="Open Sans" w:cs="Open Sans"/>
          <w:color w:val="2F5496" w:themeColor="accent5" w:themeShade="BF"/>
          <w:sz w:val="20"/>
          <w:szCs w:val="20"/>
        </w:rPr>
        <w:t xml:space="preserve"> the views of all sections of the community and monitor how well the service meets the needs of the local community</w:t>
      </w:r>
      <w:r w:rsidR="00BE1783" w:rsidRPr="00A64A94">
        <w:rPr>
          <w:rFonts w:ascii="Open Sans" w:eastAsia="Open Sans" w:hAnsi="Open Sans" w:cs="Open Sans"/>
          <w:color w:val="2F5496" w:themeColor="accent5" w:themeShade="BF"/>
          <w:sz w:val="20"/>
          <w:szCs w:val="20"/>
        </w:rPr>
        <w:t xml:space="preserve"> and those who need our help the most.</w:t>
      </w:r>
    </w:p>
    <w:p w14:paraId="751AE38A" w14:textId="15197C8E" w:rsidR="003C2481" w:rsidRDefault="00BE4462" w:rsidP="0017454B">
      <w:pPr>
        <w:numPr>
          <w:ilvl w:val="0"/>
          <w:numId w:val="3"/>
        </w:numPr>
        <w:spacing w:after="120" w:line="240" w:lineRule="auto"/>
        <w:ind w:left="1361" w:hanging="454"/>
        <w:rPr>
          <w:rFonts w:ascii="Open Sans" w:eastAsia="Open Sans" w:hAnsi="Open Sans" w:cs="Open Sans"/>
          <w:color w:val="2F5496" w:themeColor="accent5" w:themeShade="BF"/>
          <w:sz w:val="20"/>
          <w:szCs w:val="20"/>
        </w:rPr>
      </w:pPr>
      <w:r>
        <w:rPr>
          <w:rFonts w:ascii="Open Sans" w:eastAsia="Open Sans" w:hAnsi="Open Sans" w:cs="Open Sans"/>
          <w:color w:val="2F5496" w:themeColor="accent5" w:themeShade="BF"/>
          <w:sz w:val="20"/>
          <w:szCs w:val="20"/>
        </w:rPr>
        <w:t>d</w:t>
      </w:r>
      <w:r w:rsidR="008468C2" w:rsidRPr="00A64A94">
        <w:rPr>
          <w:rFonts w:ascii="Open Sans" w:eastAsia="Open Sans" w:hAnsi="Open Sans" w:cs="Open Sans"/>
          <w:color w:val="2F5496" w:themeColor="accent5" w:themeShade="BF"/>
          <w:sz w:val="20"/>
          <w:szCs w:val="20"/>
        </w:rPr>
        <w:t xml:space="preserve">iscuss and manage strategic risks and </w:t>
      </w:r>
      <w:proofErr w:type="gramStart"/>
      <w:r w:rsidR="008468C2" w:rsidRPr="00A64A94">
        <w:rPr>
          <w:rFonts w:ascii="Open Sans" w:eastAsia="Open Sans" w:hAnsi="Open Sans" w:cs="Open Sans"/>
          <w:color w:val="2F5496" w:themeColor="accent5" w:themeShade="BF"/>
          <w:sz w:val="20"/>
          <w:szCs w:val="20"/>
        </w:rPr>
        <w:t>mitigation</w:t>
      </w:r>
      <w:proofErr w:type="gramEnd"/>
    </w:p>
    <w:p w14:paraId="310BA2D7" w14:textId="352C0725" w:rsidR="008D1B11" w:rsidRPr="00CE0A18" w:rsidRDefault="008D1B11" w:rsidP="0017454B">
      <w:pPr>
        <w:numPr>
          <w:ilvl w:val="0"/>
          <w:numId w:val="3"/>
        </w:numPr>
        <w:spacing w:after="120" w:line="240" w:lineRule="auto"/>
        <w:ind w:left="1361" w:hanging="454"/>
        <w:rPr>
          <w:rFonts w:ascii="Open Sans" w:eastAsia="Open Sans" w:hAnsi="Open Sans" w:cs="Open Sans"/>
          <w:color w:val="2F5496" w:themeColor="accent5" w:themeShade="BF"/>
          <w:sz w:val="20"/>
          <w:szCs w:val="20"/>
        </w:rPr>
      </w:pPr>
      <w:r w:rsidRPr="00CF4F8F">
        <w:rPr>
          <w:rFonts w:ascii="Open Sans" w:eastAsia="Open Sans" w:hAnsi="Open Sans" w:cs="Open Sans"/>
          <w:color w:val="004888"/>
          <w:sz w:val="20"/>
          <w:szCs w:val="20"/>
        </w:rPr>
        <w:t xml:space="preserve">review its own work </w:t>
      </w:r>
      <w:r w:rsidR="002D75FF" w:rsidRPr="00CF4F8F">
        <w:rPr>
          <w:rFonts w:ascii="Open Sans" w:eastAsia="Open Sans" w:hAnsi="Open Sans" w:cs="Open Sans"/>
          <w:color w:val="004888"/>
          <w:sz w:val="20"/>
          <w:szCs w:val="20"/>
        </w:rPr>
        <w:t xml:space="preserve">as a Board </w:t>
      </w:r>
      <w:r w:rsidRPr="00CF4F8F">
        <w:rPr>
          <w:rFonts w:ascii="Open Sans" w:eastAsia="Open Sans" w:hAnsi="Open Sans" w:cs="Open Sans"/>
          <w:color w:val="004888"/>
          <w:sz w:val="20"/>
          <w:szCs w:val="20"/>
        </w:rPr>
        <w:t xml:space="preserve">and how effectively it operates including </w:t>
      </w:r>
      <w:r w:rsidR="002D75FF" w:rsidRPr="00CF4F8F">
        <w:rPr>
          <w:rFonts w:ascii="Open Sans" w:eastAsia="Open Sans" w:hAnsi="Open Sans" w:cs="Open Sans"/>
          <w:color w:val="004888"/>
          <w:sz w:val="20"/>
          <w:szCs w:val="20"/>
        </w:rPr>
        <w:t xml:space="preserve">deciding </w:t>
      </w:r>
      <w:r w:rsidRPr="00CF4F8F">
        <w:rPr>
          <w:rFonts w:ascii="Open Sans" w:eastAsia="Open Sans" w:hAnsi="Open Sans" w:cs="Open Sans"/>
          <w:color w:val="004888"/>
          <w:sz w:val="20"/>
          <w:szCs w:val="20"/>
        </w:rPr>
        <w:t>action</w:t>
      </w:r>
      <w:r w:rsidR="002D75FF" w:rsidRPr="00CF4F8F">
        <w:rPr>
          <w:rFonts w:ascii="Open Sans" w:eastAsia="Open Sans" w:hAnsi="Open Sans" w:cs="Open Sans"/>
          <w:color w:val="004888"/>
          <w:sz w:val="20"/>
          <w:szCs w:val="20"/>
        </w:rPr>
        <w:t>s</w:t>
      </w:r>
      <w:r w:rsidRPr="00CF4F8F">
        <w:rPr>
          <w:rFonts w:ascii="Open Sans" w:eastAsia="Open Sans" w:hAnsi="Open Sans" w:cs="Open Sans"/>
          <w:color w:val="004888"/>
          <w:sz w:val="20"/>
          <w:szCs w:val="20"/>
        </w:rPr>
        <w:t xml:space="preserve"> for </w:t>
      </w:r>
      <w:proofErr w:type="gramStart"/>
      <w:r w:rsidRPr="00CF4F8F">
        <w:rPr>
          <w:rFonts w:ascii="Open Sans" w:eastAsia="Open Sans" w:hAnsi="Open Sans" w:cs="Open Sans"/>
          <w:color w:val="004888"/>
          <w:sz w:val="20"/>
          <w:szCs w:val="20"/>
        </w:rPr>
        <w:t>improvement</w:t>
      </w:r>
      <w:proofErr w:type="gramEnd"/>
    </w:p>
    <w:p w14:paraId="67241DD8" w14:textId="6E6D0817" w:rsidR="00CE0A18" w:rsidRPr="00CE0A18" w:rsidRDefault="00CE0A18" w:rsidP="00CE0A18">
      <w:pPr>
        <w:spacing w:after="120" w:line="240" w:lineRule="auto"/>
        <w:rPr>
          <w:rFonts w:ascii="Open Sans" w:eastAsia="Times New Roman" w:hAnsi="Open Sans" w:cs="Open Sans"/>
          <w:b/>
          <w:bCs/>
          <w:color w:val="004888"/>
          <w:sz w:val="28"/>
          <w:szCs w:val="28"/>
          <w:lang w:eastAsia="en-GB"/>
        </w:rPr>
      </w:pPr>
      <w:r w:rsidRPr="00CE0A18">
        <w:rPr>
          <w:rFonts w:ascii="Open Sans" w:eastAsia="Times New Roman" w:hAnsi="Open Sans" w:cs="Open Sans"/>
          <w:b/>
          <w:bCs/>
          <w:color w:val="004888"/>
          <w:sz w:val="28"/>
          <w:szCs w:val="28"/>
          <w:lang w:eastAsia="en-GB"/>
        </w:rPr>
        <w:lastRenderedPageBreak/>
        <w:t>The Treasurer Role</w:t>
      </w:r>
    </w:p>
    <w:p w14:paraId="3FFD3E95" w14:textId="77777777" w:rsidR="00766AD2" w:rsidRPr="00766AD2" w:rsidRDefault="00766AD2" w:rsidP="00766AD2">
      <w:pPr>
        <w:spacing w:after="120" w:line="240" w:lineRule="auto"/>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The Treasurer at Citizens Advice Telford &amp; The Wrekin (CAT&amp;W) is responsible for guiding and advising the Board in financial matters and supporting and advising the Finance Manager.</w:t>
      </w:r>
    </w:p>
    <w:p w14:paraId="7156A43B" w14:textId="77777777" w:rsidR="00766AD2" w:rsidRPr="00766AD2" w:rsidRDefault="00766AD2" w:rsidP="00766AD2">
      <w:pPr>
        <w:spacing w:after="120" w:line="240" w:lineRule="auto"/>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As Chair of the Finance sub-Committee, the Treasurer leads financial discussions with a smaller sub-group of the Board.  The papers and budgets for these meetings are prepared by the Finance Manager and CEO.   The Finance sub-Committee meetings are generally held a couple of weeks in advance of quarterly Board meetings.  The Treasurer then presents any recommendations, with the support of the Finance Manager, to the wider Board of Trustees. </w:t>
      </w:r>
    </w:p>
    <w:p w14:paraId="23E75DED" w14:textId="3C3B0ED8" w:rsidR="00766AD2" w:rsidRPr="00766AD2" w:rsidRDefault="00766AD2" w:rsidP="00766AD2">
      <w:pPr>
        <w:spacing w:after="120" w:line="240" w:lineRule="auto"/>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The time commitment for this voluntary role is approximately two hours per week on average, including occasional bank signatory duties, queries, and decisions between Board meetings. There are normally five Board meetings and five Finance subcommittee meetings per year.  Each meeting lasts approximately two hours plus reading/preparation time.   </w:t>
      </w:r>
    </w:p>
    <w:p w14:paraId="7E0B158D" w14:textId="77777777" w:rsidR="00766AD2" w:rsidRPr="00766AD2" w:rsidRDefault="00766AD2" w:rsidP="00766AD2">
      <w:pPr>
        <w:spacing w:after="120" w:line="240" w:lineRule="auto"/>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The meetings are generally online or hybrid.  Finance sub-Committee meetings are currently held during the daytime.  Board meetings are scheduled to start at 1700 hrs.  Budgets are normally agreed in February / March.  Approval of the annual accounts and financial statements takes place in July.  The AGM is held in November.</w:t>
      </w:r>
    </w:p>
    <w:p w14:paraId="0A46B4DE" w14:textId="77777777" w:rsidR="00766AD2" w:rsidRPr="00766AD2" w:rsidRDefault="00766AD2" w:rsidP="00766AD2">
      <w:pPr>
        <w:spacing w:after="120" w:line="240" w:lineRule="auto"/>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In addition to the normal responsibilities of a Trustee the Treasurer:</w:t>
      </w:r>
    </w:p>
    <w:p w14:paraId="559558D4"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chairs the Finance sub-Committee and reports back to the full Board.</w:t>
      </w:r>
    </w:p>
    <w:p w14:paraId="5D7D8EFC"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provides support to the Finance Manager</w:t>
      </w:r>
    </w:p>
    <w:p w14:paraId="34E34ED0"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ensures there are appropriate accounting procedures and internal controls within the </w:t>
      </w:r>
      <w:proofErr w:type="gramStart"/>
      <w:r w:rsidRPr="00766AD2">
        <w:rPr>
          <w:rFonts w:ascii="Open Sans" w:eastAsia="Open Sans" w:hAnsi="Open Sans" w:cs="Open Sans"/>
          <w:color w:val="2F5496" w:themeColor="accent5" w:themeShade="BF"/>
          <w:sz w:val="20"/>
          <w:szCs w:val="20"/>
        </w:rPr>
        <w:t>organisation</w:t>
      </w:r>
      <w:proofErr w:type="gramEnd"/>
    </w:p>
    <w:p w14:paraId="0F533F4F"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guides and advises the Board in the approval of budgets, accounts and financial statements, within a relevant financial policy </w:t>
      </w:r>
      <w:proofErr w:type="gramStart"/>
      <w:r w:rsidRPr="00766AD2">
        <w:rPr>
          <w:rFonts w:ascii="Open Sans" w:eastAsia="Open Sans" w:hAnsi="Open Sans" w:cs="Open Sans"/>
          <w:color w:val="2F5496" w:themeColor="accent5" w:themeShade="BF"/>
          <w:sz w:val="20"/>
          <w:szCs w:val="20"/>
        </w:rPr>
        <w:t>framework</w:t>
      </w:r>
      <w:proofErr w:type="gramEnd"/>
    </w:p>
    <w:p w14:paraId="07B06097"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works with the CEO and Finance Manager to ensure that all Board members have a clear understanding of the accounts presented at meetings and their </w:t>
      </w:r>
      <w:proofErr w:type="gramStart"/>
      <w:r w:rsidRPr="00766AD2">
        <w:rPr>
          <w:rFonts w:ascii="Open Sans" w:eastAsia="Open Sans" w:hAnsi="Open Sans" w:cs="Open Sans"/>
          <w:color w:val="2F5496" w:themeColor="accent5" w:themeShade="BF"/>
          <w:sz w:val="20"/>
          <w:szCs w:val="20"/>
        </w:rPr>
        <w:t>implications</w:t>
      </w:r>
      <w:proofErr w:type="gramEnd"/>
    </w:p>
    <w:p w14:paraId="14763EC0" w14:textId="05AD4830"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ensures that a realistic budget is produced which meets the organisation's needs</w:t>
      </w:r>
      <w:r w:rsidR="00CC1501">
        <w:rPr>
          <w:rFonts w:ascii="Open Sans" w:eastAsia="Open Sans" w:hAnsi="Open Sans" w:cs="Open Sans"/>
          <w:color w:val="2F5496" w:themeColor="accent5" w:themeShade="BF"/>
          <w:sz w:val="20"/>
          <w:szCs w:val="20"/>
        </w:rPr>
        <w:t xml:space="preserve"> </w:t>
      </w:r>
      <w:r w:rsidRPr="00766AD2">
        <w:rPr>
          <w:rFonts w:ascii="Open Sans" w:eastAsia="Open Sans" w:hAnsi="Open Sans" w:cs="Open Sans"/>
          <w:color w:val="2F5496" w:themeColor="accent5" w:themeShade="BF"/>
          <w:sz w:val="20"/>
          <w:szCs w:val="20"/>
        </w:rPr>
        <w:t xml:space="preserve">and supports its strategy and operational </w:t>
      </w:r>
      <w:proofErr w:type="gramStart"/>
      <w:r w:rsidRPr="00766AD2">
        <w:rPr>
          <w:rFonts w:ascii="Open Sans" w:eastAsia="Open Sans" w:hAnsi="Open Sans" w:cs="Open Sans"/>
          <w:color w:val="2F5496" w:themeColor="accent5" w:themeShade="BF"/>
          <w:sz w:val="20"/>
          <w:szCs w:val="20"/>
        </w:rPr>
        <w:t>plan</w:t>
      </w:r>
      <w:proofErr w:type="gramEnd"/>
    </w:p>
    <w:p w14:paraId="17520094"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ensures that there is an </w:t>
      </w:r>
      <w:proofErr w:type="gramStart"/>
      <w:r w:rsidRPr="00766AD2">
        <w:rPr>
          <w:rFonts w:ascii="Open Sans" w:eastAsia="Open Sans" w:hAnsi="Open Sans" w:cs="Open Sans"/>
          <w:color w:val="2F5496" w:themeColor="accent5" w:themeShade="BF"/>
          <w:sz w:val="20"/>
          <w:szCs w:val="20"/>
        </w:rPr>
        <w:t>appropriate reserves</w:t>
      </w:r>
      <w:proofErr w:type="gramEnd"/>
      <w:r w:rsidRPr="00766AD2">
        <w:rPr>
          <w:rFonts w:ascii="Open Sans" w:eastAsia="Open Sans" w:hAnsi="Open Sans" w:cs="Open Sans"/>
          <w:color w:val="2F5496" w:themeColor="accent5" w:themeShade="BF"/>
          <w:sz w:val="20"/>
          <w:szCs w:val="20"/>
        </w:rPr>
        <w:t xml:space="preserve"> policy</w:t>
      </w:r>
    </w:p>
    <w:p w14:paraId="3FECE36A"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monitors the organisation's income and expenditure position, and presents reports to the Board at least quarterly, in a format accessible to the Board members including the highlighting of strategic financial </w:t>
      </w:r>
      <w:proofErr w:type="gramStart"/>
      <w:r w:rsidRPr="00766AD2">
        <w:rPr>
          <w:rFonts w:ascii="Open Sans" w:eastAsia="Open Sans" w:hAnsi="Open Sans" w:cs="Open Sans"/>
          <w:color w:val="2F5496" w:themeColor="accent5" w:themeShade="BF"/>
          <w:sz w:val="20"/>
          <w:szCs w:val="20"/>
        </w:rPr>
        <w:t>risks</w:t>
      </w:r>
      <w:proofErr w:type="gramEnd"/>
    </w:p>
    <w:p w14:paraId="7DDD3571"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ensures that accounts are prepared at year-end in compliance with the SORP Accounting for Charities and that there are arrangements in place for them to be audited or independently examined, as required by the Charity Commission</w:t>
      </w:r>
    </w:p>
    <w:p w14:paraId="2A582B62"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presents the annual accounts and financial statements at the AGM and draws attention to important points in a coherent and understandable </w:t>
      </w:r>
      <w:proofErr w:type="gramStart"/>
      <w:r w:rsidRPr="00766AD2">
        <w:rPr>
          <w:rFonts w:ascii="Open Sans" w:eastAsia="Open Sans" w:hAnsi="Open Sans" w:cs="Open Sans"/>
          <w:color w:val="2F5496" w:themeColor="accent5" w:themeShade="BF"/>
          <w:sz w:val="20"/>
          <w:szCs w:val="20"/>
        </w:rPr>
        <w:t>way</w:t>
      </w:r>
      <w:proofErr w:type="gramEnd"/>
    </w:p>
    <w:p w14:paraId="138527D8"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ensures the effective management of the charity’s investments through the recently subscribed to investment platform for </w:t>
      </w:r>
      <w:proofErr w:type="gramStart"/>
      <w:r w:rsidRPr="00766AD2">
        <w:rPr>
          <w:rFonts w:ascii="Open Sans" w:eastAsia="Open Sans" w:hAnsi="Open Sans" w:cs="Open Sans"/>
          <w:color w:val="2F5496" w:themeColor="accent5" w:themeShade="BF"/>
          <w:sz w:val="20"/>
          <w:szCs w:val="20"/>
        </w:rPr>
        <w:t>charities</w:t>
      </w:r>
      <w:proofErr w:type="gramEnd"/>
    </w:p>
    <w:p w14:paraId="765649C1" w14:textId="77777777" w:rsid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acts as a bank signatory and authorises payments from time to time. </w:t>
      </w:r>
    </w:p>
    <w:p w14:paraId="60F929C6" w14:textId="77777777" w:rsidR="00766AD2" w:rsidRPr="00766AD2" w:rsidRDefault="00766AD2" w:rsidP="00766AD2">
      <w:pPr>
        <w:spacing w:after="120" w:line="240" w:lineRule="auto"/>
        <w:ind w:left="851"/>
        <w:contextualSpacing/>
        <w:rPr>
          <w:rFonts w:ascii="Open Sans" w:eastAsia="Open Sans" w:hAnsi="Open Sans" w:cs="Open Sans"/>
          <w:color w:val="2F5496" w:themeColor="accent5" w:themeShade="BF"/>
          <w:sz w:val="20"/>
          <w:szCs w:val="20"/>
        </w:rPr>
      </w:pPr>
    </w:p>
    <w:p w14:paraId="67586B78" w14:textId="77777777" w:rsidR="00766AD2" w:rsidRPr="00766AD2" w:rsidRDefault="00766AD2" w:rsidP="00766AD2">
      <w:pPr>
        <w:spacing w:after="120" w:line="240" w:lineRule="auto"/>
        <w:rPr>
          <w:rFonts w:ascii="Open Sans" w:eastAsia="Open Sans" w:hAnsi="Open Sans" w:cs="Open Sans"/>
          <w:color w:val="2F5496" w:themeColor="accent5" w:themeShade="BF"/>
          <w:sz w:val="20"/>
          <w:szCs w:val="20"/>
        </w:rPr>
      </w:pPr>
      <w:r w:rsidRPr="00766AD2">
        <w:rPr>
          <w:rFonts w:ascii="Open Sans" w:eastAsia="Open Sans" w:hAnsi="Open Sans" w:cs="Open Sans"/>
          <w:b/>
          <w:bCs/>
          <w:color w:val="2F5496" w:themeColor="accent5" w:themeShade="BF"/>
          <w:sz w:val="20"/>
          <w:szCs w:val="20"/>
        </w:rPr>
        <w:t>Personal Skills and Qualities</w:t>
      </w:r>
    </w:p>
    <w:p w14:paraId="461FCC43"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financial qualifications or experience</w:t>
      </w:r>
    </w:p>
    <w:p w14:paraId="4CEBEEDF"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experience or knowledge of charity finance</w:t>
      </w:r>
    </w:p>
    <w:p w14:paraId="1237B443"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the skills to analyse proposals and examine their financial </w:t>
      </w:r>
      <w:proofErr w:type="gramStart"/>
      <w:r w:rsidRPr="00766AD2">
        <w:rPr>
          <w:rFonts w:ascii="Open Sans" w:eastAsia="Open Sans" w:hAnsi="Open Sans" w:cs="Open Sans"/>
          <w:color w:val="2F5496" w:themeColor="accent5" w:themeShade="BF"/>
          <w:sz w:val="20"/>
          <w:szCs w:val="20"/>
        </w:rPr>
        <w:t>consequences</w:t>
      </w:r>
      <w:proofErr w:type="gramEnd"/>
    </w:p>
    <w:p w14:paraId="7E0B1A3F"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preparedness to make recommendations to the </w:t>
      </w:r>
      <w:proofErr w:type="gramStart"/>
      <w:r w:rsidRPr="00766AD2">
        <w:rPr>
          <w:rFonts w:ascii="Open Sans" w:eastAsia="Open Sans" w:hAnsi="Open Sans" w:cs="Open Sans"/>
          <w:color w:val="2F5496" w:themeColor="accent5" w:themeShade="BF"/>
          <w:sz w:val="20"/>
          <w:szCs w:val="20"/>
        </w:rPr>
        <w:t>Board</w:t>
      </w:r>
      <w:proofErr w:type="gramEnd"/>
    </w:p>
    <w:p w14:paraId="0AFACDAA"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willingness to be available to staff to provide advice and guidance on financial </w:t>
      </w:r>
      <w:proofErr w:type="gramStart"/>
      <w:r w:rsidRPr="00766AD2">
        <w:rPr>
          <w:rFonts w:ascii="Open Sans" w:eastAsia="Open Sans" w:hAnsi="Open Sans" w:cs="Open Sans"/>
          <w:color w:val="2F5496" w:themeColor="accent5" w:themeShade="BF"/>
          <w:sz w:val="20"/>
          <w:szCs w:val="20"/>
        </w:rPr>
        <w:t>matters</w:t>
      </w:r>
      <w:proofErr w:type="gramEnd"/>
    </w:p>
    <w:p w14:paraId="52B0A017"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t xml:space="preserve">a pragmatic approach to decision making with the flexibility to respond to changing </w:t>
      </w:r>
      <w:proofErr w:type="gramStart"/>
      <w:r w:rsidRPr="00766AD2">
        <w:rPr>
          <w:rFonts w:ascii="Open Sans" w:eastAsia="Open Sans" w:hAnsi="Open Sans" w:cs="Open Sans"/>
          <w:color w:val="2F5496" w:themeColor="accent5" w:themeShade="BF"/>
          <w:sz w:val="20"/>
          <w:szCs w:val="20"/>
        </w:rPr>
        <w:t>circumstances</w:t>
      </w:r>
      <w:proofErr w:type="gramEnd"/>
    </w:p>
    <w:p w14:paraId="5CFA6812" w14:textId="77777777" w:rsidR="00766AD2" w:rsidRPr="00766AD2" w:rsidRDefault="00766AD2" w:rsidP="00766AD2">
      <w:pPr>
        <w:numPr>
          <w:ilvl w:val="0"/>
          <w:numId w:val="4"/>
        </w:numPr>
        <w:spacing w:after="120" w:line="240" w:lineRule="auto"/>
        <w:ind w:left="851" w:hanging="454"/>
        <w:contextualSpacing/>
        <w:rPr>
          <w:rFonts w:ascii="Open Sans" w:eastAsia="Open Sans" w:hAnsi="Open Sans" w:cs="Open Sans"/>
          <w:color w:val="2F5496" w:themeColor="accent5" w:themeShade="BF"/>
          <w:sz w:val="20"/>
          <w:szCs w:val="20"/>
        </w:rPr>
      </w:pPr>
      <w:r w:rsidRPr="00766AD2">
        <w:rPr>
          <w:rFonts w:ascii="Open Sans" w:eastAsia="Open Sans" w:hAnsi="Open Sans" w:cs="Open Sans"/>
          <w:color w:val="2F5496" w:themeColor="accent5" w:themeShade="BF"/>
          <w:sz w:val="20"/>
          <w:szCs w:val="20"/>
        </w:rPr>
        <w:lastRenderedPageBreak/>
        <w:t xml:space="preserve">a strong commitment to the work and values of Citizens Advice Telford &amp; The Wrekin </w:t>
      </w:r>
    </w:p>
    <w:p w14:paraId="70CAEAF9" w14:textId="77777777" w:rsidR="002E40D9" w:rsidRPr="00CE0A18" w:rsidRDefault="002E40D9" w:rsidP="002E40D9">
      <w:pPr>
        <w:spacing w:after="120" w:line="240" w:lineRule="auto"/>
        <w:rPr>
          <w:rFonts w:ascii="Open Sans" w:eastAsia="Open Sans" w:hAnsi="Open Sans" w:cs="Open Sans"/>
          <w:color w:val="2F5496" w:themeColor="accent5" w:themeShade="BF"/>
          <w:sz w:val="20"/>
          <w:szCs w:val="20"/>
        </w:rPr>
      </w:pPr>
    </w:p>
    <w:p w14:paraId="6CBD4A45" w14:textId="0B4F5BB7" w:rsidR="00155EC3" w:rsidRPr="00B862A4" w:rsidRDefault="00155EC3" w:rsidP="00CE738F">
      <w:pPr>
        <w:spacing w:after="120" w:line="240" w:lineRule="auto"/>
        <w:rPr>
          <w:rFonts w:ascii="Open Sans" w:eastAsia="Times New Roman" w:hAnsi="Open Sans" w:cs="Open Sans"/>
          <w:b/>
          <w:bCs/>
          <w:color w:val="004888"/>
          <w:sz w:val="28"/>
          <w:szCs w:val="28"/>
          <w:lang w:eastAsia="en-GB"/>
        </w:rPr>
      </w:pPr>
      <w:r w:rsidRPr="00B862A4">
        <w:rPr>
          <w:rFonts w:ascii="Open Sans" w:eastAsia="Times New Roman" w:hAnsi="Open Sans" w:cs="Open Sans"/>
          <w:b/>
          <w:bCs/>
          <w:color w:val="004888"/>
          <w:sz w:val="28"/>
          <w:szCs w:val="28"/>
          <w:lang w:eastAsia="en-GB"/>
        </w:rPr>
        <w:t>What’s in it for you?</w:t>
      </w:r>
    </w:p>
    <w:p w14:paraId="34D733CD" w14:textId="77777777" w:rsidR="00155EC3" w:rsidRPr="00D358B5" w:rsidRDefault="00155EC3" w:rsidP="00B4442D">
      <w:pPr>
        <w:widowControl w:val="0"/>
        <w:spacing w:after="120" w:line="240" w:lineRule="auto"/>
        <w:ind w:left="357"/>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As a Trustee you will</w:t>
      </w:r>
    </w:p>
    <w:p w14:paraId="44835169" w14:textId="6E98B2D2" w:rsidR="008D1B11" w:rsidRPr="00D358B5" w:rsidRDefault="0002580F"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be </w:t>
      </w:r>
      <w:r w:rsidR="008D1B11" w:rsidRPr="00D358B5">
        <w:rPr>
          <w:rFonts w:ascii="Open Sans" w:eastAsia="Open Sans" w:hAnsi="Open Sans" w:cs="Open Sans"/>
          <w:color w:val="004888"/>
          <w:sz w:val="20"/>
          <w:szCs w:val="20"/>
        </w:rPr>
        <w:t>mak</w:t>
      </w:r>
      <w:r w:rsidRPr="00D358B5">
        <w:rPr>
          <w:rFonts w:ascii="Open Sans" w:eastAsia="Open Sans" w:hAnsi="Open Sans" w:cs="Open Sans"/>
          <w:color w:val="004888"/>
          <w:sz w:val="20"/>
          <w:szCs w:val="20"/>
        </w:rPr>
        <w:t>ing</w:t>
      </w:r>
      <w:r w:rsidR="008D1B11" w:rsidRPr="00D358B5">
        <w:rPr>
          <w:rFonts w:ascii="Open Sans" w:eastAsia="Open Sans" w:hAnsi="Open Sans" w:cs="Open Sans"/>
          <w:color w:val="004888"/>
          <w:sz w:val="20"/>
          <w:szCs w:val="20"/>
        </w:rPr>
        <w:t xml:space="preserve"> a positive impact for people in </w:t>
      </w:r>
      <w:r w:rsidRPr="00D358B5">
        <w:rPr>
          <w:rFonts w:ascii="Open Sans" w:eastAsia="Open Sans" w:hAnsi="Open Sans" w:cs="Open Sans"/>
          <w:color w:val="004888"/>
          <w:sz w:val="20"/>
          <w:szCs w:val="20"/>
        </w:rPr>
        <w:t xml:space="preserve">Telford </w:t>
      </w:r>
      <w:r w:rsidR="008D1B11" w:rsidRPr="00D358B5">
        <w:rPr>
          <w:rFonts w:ascii="Open Sans" w:eastAsia="Open Sans" w:hAnsi="Open Sans" w:cs="Open Sans"/>
          <w:color w:val="004888"/>
          <w:sz w:val="20"/>
          <w:szCs w:val="20"/>
        </w:rPr>
        <w:t xml:space="preserve">by ensuring </w:t>
      </w:r>
      <w:r w:rsidRPr="00D358B5">
        <w:rPr>
          <w:rFonts w:ascii="Open Sans" w:eastAsia="Open Sans" w:hAnsi="Open Sans" w:cs="Open Sans"/>
          <w:color w:val="004888"/>
          <w:sz w:val="20"/>
          <w:szCs w:val="20"/>
        </w:rPr>
        <w:t xml:space="preserve">CAT&amp;W </w:t>
      </w:r>
      <w:r w:rsidR="008D1B11" w:rsidRPr="00D358B5">
        <w:rPr>
          <w:rFonts w:ascii="Open Sans" w:eastAsia="Open Sans" w:hAnsi="Open Sans" w:cs="Open Sans"/>
          <w:color w:val="004888"/>
          <w:sz w:val="20"/>
          <w:szCs w:val="20"/>
        </w:rPr>
        <w:t xml:space="preserve">is sustainable and meeting the needs of the </w:t>
      </w:r>
      <w:proofErr w:type="gramStart"/>
      <w:r w:rsidR="008D1B11" w:rsidRPr="00D358B5">
        <w:rPr>
          <w:rFonts w:ascii="Open Sans" w:eastAsia="Open Sans" w:hAnsi="Open Sans" w:cs="Open Sans"/>
          <w:color w:val="004888"/>
          <w:sz w:val="20"/>
          <w:szCs w:val="20"/>
        </w:rPr>
        <w:t>community</w:t>
      </w:r>
      <w:proofErr w:type="gramEnd"/>
    </w:p>
    <w:p w14:paraId="7CD6F87D" w14:textId="7D763872" w:rsidR="008D1B11" w:rsidRPr="00D358B5" w:rsidRDefault="008D1B11"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meet people and build relationships with </w:t>
      </w:r>
      <w:r w:rsidR="0002580F" w:rsidRPr="00D358B5">
        <w:rPr>
          <w:rFonts w:ascii="Open Sans" w:eastAsia="Open Sans" w:hAnsi="Open Sans" w:cs="Open Sans"/>
          <w:color w:val="004888"/>
          <w:sz w:val="20"/>
          <w:szCs w:val="20"/>
        </w:rPr>
        <w:t>your fellow T</w:t>
      </w:r>
      <w:r w:rsidRPr="00D358B5">
        <w:rPr>
          <w:rFonts w:ascii="Open Sans" w:eastAsia="Open Sans" w:hAnsi="Open Sans" w:cs="Open Sans"/>
          <w:color w:val="004888"/>
          <w:sz w:val="20"/>
          <w:szCs w:val="20"/>
        </w:rPr>
        <w:t xml:space="preserve">rustees, staff and </w:t>
      </w:r>
      <w:proofErr w:type="gramStart"/>
      <w:r w:rsidRPr="00D358B5">
        <w:rPr>
          <w:rFonts w:ascii="Open Sans" w:eastAsia="Open Sans" w:hAnsi="Open Sans" w:cs="Open Sans"/>
          <w:color w:val="004888"/>
          <w:sz w:val="20"/>
          <w:szCs w:val="20"/>
        </w:rPr>
        <w:t>volunteers</w:t>
      </w:r>
      <w:proofErr w:type="gramEnd"/>
    </w:p>
    <w:p w14:paraId="5E07E153" w14:textId="56FE0BB4" w:rsidR="008D1B11" w:rsidRPr="00D358B5" w:rsidRDefault="008D1B11" w:rsidP="0017454B">
      <w:pPr>
        <w:numPr>
          <w:ilvl w:val="0"/>
          <w:numId w:val="4"/>
        </w:numPr>
        <w:spacing w:after="120" w:line="240" w:lineRule="auto"/>
        <w:ind w:left="851" w:hanging="454"/>
        <w:rPr>
          <w:rFonts w:ascii="Open Sans" w:eastAsia="Open Sans" w:hAnsi="Open Sans" w:cs="Open Sans"/>
          <w:color w:val="004888"/>
          <w:sz w:val="20"/>
          <w:szCs w:val="20"/>
        </w:rPr>
      </w:pPr>
      <w:r w:rsidRPr="00D358B5">
        <w:rPr>
          <w:rFonts w:ascii="Open Sans" w:eastAsia="Open Sans" w:hAnsi="Open Sans" w:cs="Open Sans"/>
          <w:color w:val="004888"/>
          <w:sz w:val="20"/>
          <w:szCs w:val="20"/>
        </w:rPr>
        <w:t>build on your governance, leadership</w:t>
      </w:r>
      <w:r w:rsidR="00550300">
        <w:rPr>
          <w:rFonts w:ascii="Open Sans" w:eastAsia="Open Sans" w:hAnsi="Open Sans" w:cs="Open Sans"/>
          <w:color w:val="004888"/>
          <w:sz w:val="20"/>
          <w:szCs w:val="20"/>
        </w:rPr>
        <w:t>,</w:t>
      </w:r>
      <w:r w:rsidRPr="00D358B5">
        <w:rPr>
          <w:rFonts w:ascii="Open Sans" w:eastAsia="Open Sans" w:hAnsi="Open Sans" w:cs="Open Sans"/>
          <w:color w:val="004888"/>
          <w:sz w:val="20"/>
          <w:szCs w:val="20"/>
        </w:rPr>
        <w:t xml:space="preserve"> and strategy </w:t>
      </w:r>
      <w:proofErr w:type="gramStart"/>
      <w:r w:rsidRPr="00D358B5">
        <w:rPr>
          <w:rFonts w:ascii="Open Sans" w:eastAsia="Open Sans" w:hAnsi="Open Sans" w:cs="Open Sans"/>
          <w:color w:val="004888"/>
          <w:sz w:val="20"/>
          <w:szCs w:val="20"/>
        </w:rPr>
        <w:t>skills</w:t>
      </w:r>
      <w:proofErr w:type="gramEnd"/>
    </w:p>
    <w:p w14:paraId="22118F2F" w14:textId="77777777" w:rsidR="002F44D2" w:rsidRPr="00D358B5" w:rsidRDefault="002F44D2" w:rsidP="00B862A4">
      <w:pPr>
        <w:spacing w:after="120" w:line="240" w:lineRule="auto"/>
        <w:rPr>
          <w:rFonts w:ascii="Open Sans" w:eastAsia="Open Sans" w:hAnsi="Open Sans" w:cs="Open Sans"/>
          <w:color w:val="004888"/>
          <w:sz w:val="20"/>
          <w:szCs w:val="20"/>
        </w:rPr>
      </w:pPr>
    </w:p>
    <w:p w14:paraId="5651C510" w14:textId="389847B5" w:rsidR="008D1B11" w:rsidRPr="00B862A4" w:rsidRDefault="0051638A" w:rsidP="00666B13">
      <w:pPr>
        <w:spacing w:after="120" w:line="240" w:lineRule="auto"/>
        <w:contextualSpacing/>
        <w:rPr>
          <w:rFonts w:ascii="Open Sans" w:eastAsia="Times New Roman" w:hAnsi="Open Sans" w:cs="Open Sans"/>
          <w:b/>
          <w:bCs/>
          <w:color w:val="004888"/>
          <w:sz w:val="28"/>
          <w:szCs w:val="28"/>
          <w:lang w:eastAsia="en-GB"/>
        </w:rPr>
      </w:pPr>
      <w:r w:rsidRPr="00B862A4">
        <w:rPr>
          <w:rFonts w:ascii="Open Sans" w:eastAsia="Times New Roman" w:hAnsi="Open Sans" w:cs="Open Sans"/>
          <w:b/>
          <w:bCs/>
          <w:color w:val="004888"/>
          <w:sz w:val="28"/>
          <w:szCs w:val="28"/>
          <w:lang w:eastAsia="en-GB"/>
        </w:rPr>
        <w:t>Trustee</w:t>
      </w:r>
      <w:r w:rsidR="000136C1" w:rsidRPr="00B862A4">
        <w:rPr>
          <w:rFonts w:ascii="Open Sans" w:eastAsia="Times New Roman" w:hAnsi="Open Sans" w:cs="Open Sans"/>
          <w:b/>
          <w:bCs/>
          <w:color w:val="004888"/>
          <w:sz w:val="28"/>
          <w:szCs w:val="28"/>
          <w:lang w:eastAsia="en-GB"/>
        </w:rPr>
        <w:t xml:space="preserve"> Profile</w:t>
      </w:r>
    </w:p>
    <w:p w14:paraId="1A01C843" w14:textId="7639B7A5" w:rsidR="008D1B11" w:rsidRPr="00D358B5" w:rsidRDefault="00D23CEC" w:rsidP="00666B13">
      <w:pPr>
        <w:widowControl w:val="0"/>
        <w:spacing w:after="120" w:line="240" w:lineRule="auto"/>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All Trustees </w:t>
      </w:r>
      <w:r w:rsidR="006E7898" w:rsidRPr="00D358B5">
        <w:rPr>
          <w:rFonts w:ascii="Open Sans" w:eastAsia="Open Sans" w:hAnsi="Open Sans" w:cs="Open Sans"/>
          <w:color w:val="004888"/>
          <w:sz w:val="20"/>
          <w:szCs w:val="20"/>
        </w:rPr>
        <w:t>need:</w:t>
      </w:r>
    </w:p>
    <w:p w14:paraId="516C76D3" w14:textId="2A5A20E2" w:rsidR="008D1B11" w:rsidRPr="00D358B5" w:rsidRDefault="006E7898"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to </w:t>
      </w:r>
      <w:r w:rsidR="008D1B11" w:rsidRPr="00D358B5">
        <w:rPr>
          <w:rFonts w:ascii="Open Sans" w:eastAsia="Open Sans" w:hAnsi="Open Sans" w:cs="Open Sans"/>
          <w:color w:val="004888"/>
          <w:sz w:val="20"/>
          <w:szCs w:val="20"/>
        </w:rPr>
        <w:t xml:space="preserve">understand and accept the responsibilities and liabilities </w:t>
      </w:r>
      <w:r w:rsidRPr="00D358B5">
        <w:rPr>
          <w:rFonts w:ascii="Open Sans" w:eastAsia="Open Sans" w:hAnsi="Open Sans" w:cs="Open Sans"/>
          <w:color w:val="004888"/>
          <w:sz w:val="20"/>
          <w:szCs w:val="20"/>
        </w:rPr>
        <w:t xml:space="preserve">of the </w:t>
      </w:r>
      <w:proofErr w:type="gramStart"/>
      <w:r w:rsidRPr="00D358B5">
        <w:rPr>
          <w:rFonts w:ascii="Open Sans" w:eastAsia="Open Sans" w:hAnsi="Open Sans" w:cs="Open Sans"/>
          <w:color w:val="004888"/>
          <w:sz w:val="20"/>
          <w:szCs w:val="20"/>
        </w:rPr>
        <w:t>role</w:t>
      </w:r>
      <w:proofErr w:type="gramEnd"/>
    </w:p>
    <w:p w14:paraId="4917573E" w14:textId="77777777" w:rsidR="008D1B11" w:rsidRPr="00D358B5" w:rsidRDefault="008D1B11"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be non-judgmental and respect views, values and cultures that are different to your </w:t>
      </w:r>
      <w:proofErr w:type="gramStart"/>
      <w:r w:rsidRPr="00D358B5">
        <w:rPr>
          <w:rFonts w:ascii="Open Sans" w:eastAsia="Open Sans" w:hAnsi="Open Sans" w:cs="Open Sans"/>
          <w:color w:val="004888"/>
          <w:sz w:val="20"/>
          <w:szCs w:val="20"/>
        </w:rPr>
        <w:t>own</w:t>
      </w:r>
      <w:proofErr w:type="gramEnd"/>
    </w:p>
    <w:p w14:paraId="1F7AB028" w14:textId="77777777" w:rsidR="008D1B11" w:rsidRPr="00D358B5" w:rsidRDefault="008D1B11"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have good listening, verbal and written communication </w:t>
      </w:r>
      <w:proofErr w:type="gramStart"/>
      <w:r w:rsidRPr="00D358B5">
        <w:rPr>
          <w:rFonts w:ascii="Open Sans" w:eastAsia="Open Sans" w:hAnsi="Open Sans" w:cs="Open Sans"/>
          <w:color w:val="004888"/>
          <w:sz w:val="20"/>
          <w:szCs w:val="20"/>
        </w:rPr>
        <w:t>skills</w:t>
      </w:r>
      <w:proofErr w:type="gramEnd"/>
    </w:p>
    <w:p w14:paraId="40C49EB6" w14:textId="77777777" w:rsidR="008D1B11" w:rsidRPr="00D358B5" w:rsidRDefault="008D1B11"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be able to exercise good independent </w:t>
      </w:r>
      <w:proofErr w:type="gramStart"/>
      <w:r w:rsidRPr="00D358B5">
        <w:rPr>
          <w:rFonts w:ascii="Open Sans" w:eastAsia="Open Sans" w:hAnsi="Open Sans" w:cs="Open Sans"/>
          <w:color w:val="004888"/>
          <w:sz w:val="20"/>
          <w:szCs w:val="20"/>
        </w:rPr>
        <w:t>judgment</w:t>
      </w:r>
      <w:proofErr w:type="gramEnd"/>
    </w:p>
    <w:p w14:paraId="52097E17" w14:textId="0BAA3A40" w:rsidR="008D1B11" w:rsidRPr="00D358B5" w:rsidRDefault="008D1B11"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have good numeracy skills to understand accounts </w:t>
      </w:r>
      <w:r w:rsidR="00684A5E" w:rsidRPr="00D358B5">
        <w:rPr>
          <w:rFonts w:ascii="Open Sans" w:eastAsia="Open Sans" w:hAnsi="Open Sans" w:cs="Open Sans"/>
          <w:color w:val="004888"/>
          <w:sz w:val="20"/>
          <w:szCs w:val="20"/>
        </w:rPr>
        <w:t>(</w:t>
      </w:r>
      <w:r w:rsidRPr="00D358B5">
        <w:rPr>
          <w:rFonts w:ascii="Open Sans" w:eastAsia="Open Sans" w:hAnsi="Open Sans" w:cs="Open Sans"/>
          <w:color w:val="004888"/>
          <w:sz w:val="20"/>
          <w:szCs w:val="20"/>
        </w:rPr>
        <w:t xml:space="preserve">with the support of the </w:t>
      </w:r>
      <w:r w:rsidR="00684A5E" w:rsidRPr="00D358B5">
        <w:rPr>
          <w:rFonts w:ascii="Open Sans" w:eastAsia="Open Sans" w:hAnsi="Open Sans" w:cs="Open Sans"/>
          <w:color w:val="004888"/>
          <w:sz w:val="20"/>
          <w:szCs w:val="20"/>
        </w:rPr>
        <w:t>T</w:t>
      </w:r>
      <w:r w:rsidRPr="00D358B5">
        <w:rPr>
          <w:rFonts w:ascii="Open Sans" w:eastAsia="Open Sans" w:hAnsi="Open Sans" w:cs="Open Sans"/>
          <w:color w:val="004888"/>
          <w:sz w:val="20"/>
          <w:szCs w:val="20"/>
        </w:rPr>
        <w:t>reasurer</w:t>
      </w:r>
      <w:r w:rsidR="00684A5E" w:rsidRPr="00D358B5">
        <w:rPr>
          <w:rFonts w:ascii="Open Sans" w:eastAsia="Open Sans" w:hAnsi="Open Sans" w:cs="Open Sans"/>
          <w:color w:val="004888"/>
          <w:sz w:val="20"/>
          <w:szCs w:val="20"/>
        </w:rPr>
        <w:t>)</w:t>
      </w:r>
    </w:p>
    <w:p w14:paraId="51370741" w14:textId="232C30F4" w:rsidR="008D1B11" w:rsidRPr="00D358B5" w:rsidRDefault="008D1B11"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highlight w:val="white"/>
        </w:rPr>
        <w:t>be willing to learn about and follow Citizens Advice</w:t>
      </w:r>
      <w:r w:rsidR="00CF7278" w:rsidRPr="00D358B5">
        <w:rPr>
          <w:rFonts w:ascii="Open Sans" w:eastAsia="Open Sans" w:hAnsi="Open Sans" w:cs="Open Sans"/>
          <w:color w:val="004888"/>
          <w:sz w:val="20"/>
          <w:szCs w:val="20"/>
          <w:highlight w:val="white"/>
        </w:rPr>
        <w:t>’s</w:t>
      </w:r>
      <w:r w:rsidRPr="00D358B5">
        <w:rPr>
          <w:rFonts w:ascii="Open Sans" w:eastAsia="Open Sans" w:hAnsi="Open Sans" w:cs="Open Sans"/>
          <w:color w:val="004888"/>
          <w:sz w:val="20"/>
          <w:szCs w:val="20"/>
          <w:highlight w:val="white"/>
        </w:rPr>
        <w:t xml:space="preserve"> aims, principles and policies, including confidentiality and data </w:t>
      </w:r>
      <w:proofErr w:type="gramStart"/>
      <w:r w:rsidRPr="00D358B5">
        <w:rPr>
          <w:rFonts w:ascii="Open Sans" w:eastAsia="Open Sans" w:hAnsi="Open Sans" w:cs="Open Sans"/>
          <w:color w:val="004888"/>
          <w:sz w:val="20"/>
          <w:szCs w:val="20"/>
          <w:highlight w:val="white"/>
        </w:rPr>
        <w:t>protection</w:t>
      </w:r>
      <w:proofErr w:type="gramEnd"/>
    </w:p>
    <w:p w14:paraId="471E2CB8" w14:textId="77777777" w:rsidR="008D1B11" w:rsidRPr="00D358B5" w:rsidRDefault="008D1B11" w:rsidP="0017454B">
      <w:pPr>
        <w:numPr>
          <w:ilvl w:val="0"/>
          <w:numId w:val="4"/>
        </w:numPr>
        <w:spacing w:after="120" w:line="240" w:lineRule="auto"/>
        <w:ind w:left="851" w:hanging="454"/>
        <w:rPr>
          <w:rFonts w:ascii="Open Sans" w:eastAsia="Open Sans" w:hAnsi="Open Sans" w:cs="Open Sans"/>
          <w:color w:val="004888"/>
          <w:sz w:val="20"/>
          <w:szCs w:val="20"/>
        </w:rPr>
      </w:pPr>
      <w:r w:rsidRPr="00D358B5">
        <w:rPr>
          <w:rFonts w:ascii="Open Sans" w:eastAsia="Open Sans" w:hAnsi="Open Sans" w:cs="Open Sans"/>
          <w:color w:val="004888"/>
          <w:sz w:val="20"/>
          <w:szCs w:val="20"/>
        </w:rPr>
        <w:t xml:space="preserve">be willing to undertake training in your </w:t>
      </w:r>
      <w:proofErr w:type="gramStart"/>
      <w:r w:rsidRPr="00D358B5">
        <w:rPr>
          <w:rFonts w:ascii="Open Sans" w:eastAsia="Open Sans" w:hAnsi="Open Sans" w:cs="Open Sans"/>
          <w:color w:val="004888"/>
          <w:sz w:val="20"/>
          <w:szCs w:val="20"/>
        </w:rPr>
        <w:t>role</w:t>
      </w:r>
      <w:proofErr w:type="gramEnd"/>
    </w:p>
    <w:p w14:paraId="5FABBEC2" w14:textId="71DD893C" w:rsidR="006A5C31" w:rsidRPr="00D358B5" w:rsidRDefault="00CD3151" w:rsidP="00560F3A">
      <w:pPr>
        <w:widowControl w:val="0"/>
        <w:spacing w:after="120" w:line="240" w:lineRule="auto"/>
        <w:contextualSpacing/>
        <w:rPr>
          <w:rFonts w:ascii="Open Sans" w:eastAsia="Open Sans" w:hAnsi="Open Sans" w:cs="Open Sans"/>
          <w:color w:val="004888"/>
          <w:sz w:val="20"/>
          <w:szCs w:val="20"/>
        </w:rPr>
      </w:pPr>
      <w:r w:rsidRPr="00D358B5">
        <w:rPr>
          <w:rFonts w:ascii="Open Sans" w:eastAsia="Open Sans" w:hAnsi="Open Sans" w:cs="Open Sans"/>
          <w:color w:val="004888"/>
          <w:sz w:val="20"/>
          <w:szCs w:val="20"/>
        </w:rPr>
        <w:t>As mentioned above t</w:t>
      </w:r>
      <w:r w:rsidR="00CF7278" w:rsidRPr="00D358B5">
        <w:rPr>
          <w:rFonts w:ascii="Open Sans" w:eastAsia="Open Sans" w:hAnsi="Open Sans" w:cs="Open Sans"/>
          <w:color w:val="004888"/>
          <w:sz w:val="20"/>
          <w:szCs w:val="20"/>
        </w:rPr>
        <w:t xml:space="preserve">he Board </w:t>
      </w:r>
      <w:r w:rsidRPr="00D358B5">
        <w:rPr>
          <w:rFonts w:ascii="Open Sans" w:eastAsia="Open Sans" w:hAnsi="Open Sans" w:cs="Open Sans"/>
          <w:color w:val="004888"/>
          <w:sz w:val="20"/>
          <w:szCs w:val="20"/>
        </w:rPr>
        <w:t xml:space="preserve">is currently </w:t>
      </w:r>
      <w:r w:rsidR="00CF7278" w:rsidRPr="00D358B5">
        <w:rPr>
          <w:rFonts w:ascii="Open Sans" w:eastAsia="Open Sans" w:hAnsi="Open Sans" w:cs="Open Sans"/>
          <w:color w:val="004888"/>
          <w:sz w:val="20"/>
          <w:szCs w:val="20"/>
        </w:rPr>
        <w:t>seek</w:t>
      </w:r>
      <w:r w:rsidRPr="00D358B5">
        <w:rPr>
          <w:rFonts w:ascii="Open Sans" w:eastAsia="Open Sans" w:hAnsi="Open Sans" w:cs="Open Sans"/>
          <w:color w:val="004888"/>
          <w:sz w:val="20"/>
          <w:szCs w:val="20"/>
        </w:rPr>
        <w:t xml:space="preserve">ing </w:t>
      </w:r>
      <w:r w:rsidR="00CF7278" w:rsidRPr="00D358B5">
        <w:rPr>
          <w:rFonts w:ascii="Open Sans" w:eastAsia="Open Sans" w:hAnsi="Open Sans" w:cs="Open Sans"/>
          <w:color w:val="004888"/>
          <w:sz w:val="20"/>
          <w:szCs w:val="20"/>
        </w:rPr>
        <w:t>to recruit Trustees with</w:t>
      </w:r>
      <w:r w:rsidR="00AE0BE0" w:rsidRPr="00D358B5">
        <w:rPr>
          <w:rFonts w:ascii="Open Sans" w:eastAsia="Open Sans" w:hAnsi="Open Sans" w:cs="Open Sans"/>
          <w:color w:val="004888"/>
          <w:sz w:val="20"/>
          <w:szCs w:val="20"/>
        </w:rPr>
        <w:t xml:space="preserve"> expertise in the following areas:</w:t>
      </w:r>
    </w:p>
    <w:p w14:paraId="66B97219" w14:textId="36F83217" w:rsidR="00AE0BE0" w:rsidRPr="00D358B5" w:rsidRDefault="0017454B" w:rsidP="0017454B">
      <w:pPr>
        <w:numPr>
          <w:ilvl w:val="0"/>
          <w:numId w:val="4"/>
        </w:numPr>
        <w:spacing w:after="120" w:line="240" w:lineRule="auto"/>
        <w:ind w:left="851" w:hanging="454"/>
        <w:contextualSpacing/>
        <w:rPr>
          <w:rFonts w:ascii="Open Sans" w:eastAsia="Open Sans" w:hAnsi="Open Sans" w:cs="Open Sans"/>
          <w:color w:val="004888"/>
          <w:sz w:val="20"/>
          <w:szCs w:val="20"/>
        </w:rPr>
      </w:pPr>
      <w:r>
        <w:rPr>
          <w:rFonts w:ascii="Open Sans" w:eastAsia="Open Sans" w:hAnsi="Open Sans" w:cs="Open Sans"/>
          <w:color w:val="004888"/>
          <w:sz w:val="20"/>
          <w:szCs w:val="20"/>
        </w:rPr>
        <w:t xml:space="preserve">charity </w:t>
      </w:r>
      <w:r w:rsidR="00CF7278" w:rsidRPr="00D358B5">
        <w:rPr>
          <w:rFonts w:ascii="Open Sans" w:eastAsia="Open Sans" w:hAnsi="Open Sans" w:cs="Open Sans"/>
          <w:color w:val="004888"/>
          <w:sz w:val="20"/>
          <w:szCs w:val="20"/>
        </w:rPr>
        <w:t>financ</w:t>
      </w:r>
      <w:r w:rsidR="00AE0BE0" w:rsidRPr="00D358B5">
        <w:rPr>
          <w:rFonts w:ascii="Open Sans" w:eastAsia="Open Sans" w:hAnsi="Open Sans" w:cs="Open Sans"/>
          <w:color w:val="004888"/>
          <w:sz w:val="20"/>
          <w:szCs w:val="20"/>
        </w:rPr>
        <w:t>e</w:t>
      </w:r>
    </w:p>
    <w:p w14:paraId="0A53DC5F" w14:textId="4360D944" w:rsidR="00CF7278" w:rsidRDefault="0017454B" w:rsidP="0017454B">
      <w:pPr>
        <w:numPr>
          <w:ilvl w:val="0"/>
          <w:numId w:val="4"/>
        </w:numPr>
        <w:spacing w:after="120" w:line="240" w:lineRule="auto"/>
        <w:ind w:left="851" w:hanging="454"/>
        <w:rPr>
          <w:rFonts w:ascii="Open Sans" w:eastAsia="Open Sans" w:hAnsi="Open Sans" w:cs="Open Sans"/>
          <w:color w:val="004888"/>
          <w:sz w:val="20"/>
          <w:szCs w:val="20"/>
        </w:rPr>
      </w:pPr>
      <w:r>
        <w:rPr>
          <w:rFonts w:ascii="Open Sans" w:eastAsia="Open Sans" w:hAnsi="Open Sans" w:cs="Open Sans"/>
          <w:color w:val="004888"/>
          <w:sz w:val="20"/>
          <w:szCs w:val="20"/>
        </w:rPr>
        <w:t>people management/</w:t>
      </w:r>
      <w:r w:rsidR="00764BAC" w:rsidRPr="00D358B5">
        <w:rPr>
          <w:rFonts w:ascii="Open Sans" w:eastAsia="Open Sans" w:hAnsi="Open Sans" w:cs="Open Sans"/>
          <w:color w:val="004888"/>
          <w:sz w:val="20"/>
          <w:szCs w:val="20"/>
        </w:rPr>
        <w:t>h</w:t>
      </w:r>
      <w:r w:rsidR="00CF7278" w:rsidRPr="00D358B5">
        <w:rPr>
          <w:rFonts w:ascii="Open Sans" w:eastAsia="Open Sans" w:hAnsi="Open Sans" w:cs="Open Sans"/>
          <w:color w:val="004888"/>
          <w:sz w:val="20"/>
          <w:szCs w:val="20"/>
        </w:rPr>
        <w:t xml:space="preserve">uman </w:t>
      </w:r>
      <w:r w:rsidR="00764BAC" w:rsidRPr="00D358B5">
        <w:rPr>
          <w:rFonts w:ascii="Open Sans" w:eastAsia="Open Sans" w:hAnsi="Open Sans" w:cs="Open Sans"/>
          <w:color w:val="004888"/>
          <w:sz w:val="20"/>
          <w:szCs w:val="20"/>
        </w:rPr>
        <w:t>r</w:t>
      </w:r>
      <w:r w:rsidR="00CF7278" w:rsidRPr="00D358B5">
        <w:rPr>
          <w:rFonts w:ascii="Open Sans" w:eastAsia="Open Sans" w:hAnsi="Open Sans" w:cs="Open Sans"/>
          <w:color w:val="004888"/>
          <w:sz w:val="20"/>
          <w:szCs w:val="20"/>
        </w:rPr>
        <w:t>esources</w:t>
      </w:r>
    </w:p>
    <w:p w14:paraId="579F6089" w14:textId="46213E22" w:rsidR="00ED2F97" w:rsidRPr="0017454B" w:rsidRDefault="00ED2F97" w:rsidP="0017454B">
      <w:pPr>
        <w:spacing w:after="0" w:line="240" w:lineRule="auto"/>
        <w:rPr>
          <w:rFonts w:ascii="Times New Roman" w:eastAsia="Times New Roman" w:hAnsi="Times New Roman" w:cs="Times New Roman"/>
          <w:sz w:val="24"/>
          <w:szCs w:val="24"/>
          <w:lang w:eastAsia="en-GB"/>
        </w:rPr>
      </w:pPr>
    </w:p>
    <w:p w14:paraId="539C0A5A" w14:textId="61231B2D" w:rsidR="0017454B" w:rsidRPr="00550300" w:rsidRDefault="00ED2F97" w:rsidP="00ED2F97">
      <w:pPr>
        <w:spacing w:after="0" w:line="240" w:lineRule="auto"/>
        <w:rPr>
          <w:rFonts w:ascii="Open Sans" w:eastAsia="Times New Roman" w:hAnsi="Open Sans" w:cs="Open Sans"/>
          <w:b/>
          <w:bCs/>
          <w:color w:val="004B88"/>
          <w:sz w:val="28"/>
          <w:szCs w:val="28"/>
          <w:lang w:eastAsia="en-GB"/>
        </w:rPr>
      </w:pPr>
      <w:r w:rsidRPr="008F7D37">
        <w:rPr>
          <w:rFonts w:ascii="Open Sans" w:eastAsia="Times New Roman" w:hAnsi="Open Sans" w:cs="Open Sans"/>
          <w:b/>
          <w:bCs/>
          <w:color w:val="004B88"/>
          <w:sz w:val="28"/>
          <w:szCs w:val="28"/>
          <w:lang w:eastAsia="en-GB"/>
        </w:rPr>
        <w:t>Valuing inclusion</w:t>
      </w:r>
    </w:p>
    <w:p w14:paraId="7BF3A87B" w14:textId="77777777" w:rsidR="00ED2F97" w:rsidRPr="009B62D7" w:rsidRDefault="00ED2F97" w:rsidP="009B62D7">
      <w:pPr>
        <w:spacing w:after="0" w:line="240" w:lineRule="auto"/>
        <w:rPr>
          <w:rFonts w:ascii="Times New Roman" w:eastAsia="Times New Roman" w:hAnsi="Times New Roman" w:cs="Times New Roman"/>
          <w:sz w:val="20"/>
          <w:szCs w:val="20"/>
          <w:lang w:eastAsia="en-GB"/>
        </w:rPr>
      </w:pPr>
      <w:r w:rsidRPr="009B62D7">
        <w:rPr>
          <w:rFonts w:ascii="Open Sans" w:eastAsia="Times New Roman" w:hAnsi="Open Sans" w:cs="Open Sans"/>
          <w:color w:val="004B88"/>
          <w:sz w:val="20"/>
          <w:szCs w:val="20"/>
          <w:lang w:eastAsia="en-GB"/>
        </w:rPr>
        <w:t>Our volunteers come from a range of backgrounds and we particularly welcome applications from disabled people, people with physical or mental health conditions, LGBT+ and non-binary people, and people from Black Asian Minority Ethnic (BAME) communities.</w:t>
      </w:r>
    </w:p>
    <w:p w14:paraId="3D768D29" w14:textId="77777777" w:rsidR="007A4101" w:rsidRPr="00560F3A" w:rsidRDefault="007A4101" w:rsidP="00B4442D">
      <w:pPr>
        <w:spacing w:after="120" w:line="240" w:lineRule="auto"/>
        <w:rPr>
          <w:rFonts w:ascii="Open Sans" w:eastAsia="Times New Roman" w:hAnsi="Open Sans" w:cs="Open Sans"/>
          <w:b/>
          <w:bCs/>
          <w:color w:val="004888"/>
          <w:sz w:val="20"/>
          <w:szCs w:val="20"/>
          <w:lang w:eastAsia="en-GB"/>
        </w:rPr>
      </w:pPr>
    </w:p>
    <w:p w14:paraId="5E2173CB" w14:textId="6B267580" w:rsidR="008D1B11" w:rsidRPr="00560F3A" w:rsidRDefault="000136C1" w:rsidP="00B4442D">
      <w:pPr>
        <w:spacing w:after="120" w:line="240" w:lineRule="auto"/>
        <w:rPr>
          <w:rFonts w:ascii="Open Sans" w:eastAsia="Times New Roman" w:hAnsi="Open Sans" w:cs="Open Sans"/>
          <w:b/>
          <w:bCs/>
          <w:color w:val="004888"/>
          <w:sz w:val="28"/>
          <w:szCs w:val="28"/>
          <w:lang w:eastAsia="en-GB"/>
        </w:rPr>
      </w:pPr>
      <w:r w:rsidRPr="00560F3A">
        <w:rPr>
          <w:rFonts w:ascii="Open Sans" w:eastAsia="Times New Roman" w:hAnsi="Open Sans" w:cs="Open Sans"/>
          <w:b/>
          <w:bCs/>
          <w:color w:val="004888"/>
          <w:sz w:val="28"/>
          <w:szCs w:val="28"/>
          <w:lang w:eastAsia="en-GB"/>
        </w:rPr>
        <w:t>Time Commitment</w:t>
      </w:r>
    </w:p>
    <w:p w14:paraId="7557198D" w14:textId="62531D5B" w:rsidR="00A57CA4" w:rsidRPr="00A07805" w:rsidRDefault="00027D8C" w:rsidP="00B4442D">
      <w:pPr>
        <w:widowControl w:val="0"/>
        <w:spacing w:after="120" w:line="240" w:lineRule="auto"/>
        <w:rPr>
          <w:rFonts w:ascii="Open Sans" w:eastAsia="Open Sans" w:hAnsi="Open Sans" w:cs="Open Sans"/>
          <w:color w:val="004888"/>
          <w:sz w:val="20"/>
          <w:szCs w:val="20"/>
        </w:rPr>
      </w:pPr>
      <w:r>
        <w:rPr>
          <w:rFonts w:ascii="Open Sans" w:eastAsia="Open Sans" w:hAnsi="Open Sans" w:cs="Open Sans"/>
          <w:color w:val="004888"/>
          <w:sz w:val="20"/>
          <w:szCs w:val="20"/>
        </w:rPr>
        <w:t>The</w:t>
      </w:r>
      <w:r w:rsidR="00613335" w:rsidRPr="00A07805">
        <w:rPr>
          <w:rFonts w:ascii="Open Sans" w:eastAsia="Open Sans" w:hAnsi="Open Sans" w:cs="Open Sans"/>
          <w:color w:val="004888"/>
          <w:sz w:val="20"/>
          <w:szCs w:val="20"/>
        </w:rPr>
        <w:t xml:space="preserve"> </w:t>
      </w:r>
      <w:r w:rsidR="005F74A0" w:rsidRPr="00A07805">
        <w:rPr>
          <w:rFonts w:ascii="Open Sans" w:eastAsia="Open Sans" w:hAnsi="Open Sans" w:cs="Open Sans"/>
          <w:color w:val="004888"/>
          <w:sz w:val="20"/>
          <w:szCs w:val="20"/>
        </w:rPr>
        <w:t xml:space="preserve">CAT&amp;W </w:t>
      </w:r>
      <w:r w:rsidR="008D1B11" w:rsidRPr="00A07805">
        <w:rPr>
          <w:rFonts w:ascii="Open Sans" w:eastAsia="Open Sans" w:hAnsi="Open Sans" w:cs="Open Sans"/>
          <w:color w:val="004888"/>
          <w:sz w:val="20"/>
          <w:szCs w:val="20"/>
        </w:rPr>
        <w:t xml:space="preserve">Trustee </w:t>
      </w:r>
      <w:r w:rsidR="005F74A0" w:rsidRPr="00A07805">
        <w:rPr>
          <w:rFonts w:ascii="Open Sans" w:eastAsia="Open Sans" w:hAnsi="Open Sans" w:cs="Open Sans"/>
          <w:color w:val="004888"/>
          <w:sz w:val="20"/>
          <w:szCs w:val="20"/>
        </w:rPr>
        <w:t>B</w:t>
      </w:r>
      <w:r w:rsidR="008D1B11" w:rsidRPr="00A07805">
        <w:rPr>
          <w:rFonts w:ascii="Open Sans" w:eastAsia="Open Sans" w:hAnsi="Open Sans" w:cs="Open Sans"/>
          <w:color w:val="004888"/>
          <w:sz w:val="20"/>
          <w:szCs w:val="20"/>
        </w:rPr>
        <w:t>oard</w:t>
      </w:r>
      <w:r w:rsidR="005F74A0" w:rsidRPr="00A07805">
        <w:rPr>
          <w:rFonts w:ascii="Open Sans" w:eastAsia="Open Sans" w:hAnsi="Open Sans" w:cs="Open Sans"/>
          <w:color w:val="004888"/>
          <w:sz w:val="20"/>
          <w:szCs w:val="20"/>
        </w:rPr>
        <w:t xml:space="preserve"> </w:t>
      </w:r>
      <w:r w:rsidR="008D1B11" w:rsidRPr="00A07805">
        <w:rPr>
          <w:rFonts w:ascii="Open Sans" w:eastAsia="Open Sans" w:hAnsi="Open Sans" w:cs="Open Sans"/>
          <w:color w:val="004888"/>
          <w:sz w:val="20"/>
          <w:szCs w:val="20"/>
        </w:rPr>
        <w:t>meet</w:t>
      </w:r>
      <w:r w:rsidR="005F74A0" w:rsidRPr="00A07805">
        <w:rPr>
          <w:rFonts w:ascii="Open Sans" w:eastAsia="Open Sans" w:hAnsi="Open Sans" w:cs="Open Sans"/>
          <w:color w:val="004888"/>
          <w:sz w:val="20"/>
          <w:szCs w:val="20"/>
        </w:rPr>
        <w:t>s</w:t>
      </w:r>
      <w:r w:rsidR="008D1B11" w:rsidRPr="00A07805">
        <w:rPr>
          <w:rFonts w:ascii="Open Sans" w:eastAsia="Open Sans" w:hAnsi="Open Sans" w:cs="Open Sans"/>
          <w:color w:val="004888"/>
          <w:sz w:val="20"/>
          <w:szCs w:val="20"/>
        </w:rPr>
        <w:t xml:space="preserve"> </w:t>
      </w:r>
      <w:r w:rsidR="00ED2B04">
        <w:rPr>
          <w:rFonts w:ascii="Open Sans" w:eastAsia="Open Sans" w:hAnsi="Open Sans" w:cs="Open Sans"/>
          <w:color w:val="004888"/>
          <w:sz w:val="20"/>
          <w:szCs w:val="20"/>
        </w:rPr>
        <w:t>a minimum of f</w:t>
      </w:r>
      <w:r w:rsidR="00DE6355">
        <w:rPr>
          <w:rFonts w:ascii="Open Sans" w:eastAsia="Open Sans" w:hAnsi="Open Sans" w:cs="Open Sans"/>
          <w:color w:val="004888"/>
          <w:sz w:val="20"/>
          <w:szCs w:val="20"/>
        </w:rPr>
        <w:t>ive</w:t>
      </w:r>
      <w:r w:rsidR="00ED2B04">
        <w:rPr>
          <w:rFonts w:ascii="Open Sans" w:eastAsia="Open Sans" w:hAnsi="Open Sans" w:cs="Open Sans"/>
          <w:color w:val="004888"/>
          <w:sz w:val="20"/>
          <w:szCs w:val="20"/>
        </w:rPr>
        <w:t xml:space="preserve"> times a year </w:t>
      </w:r>
      <w:r w:rsidR="008D1B11" w:rsidRPr="00A07805">
        <w:rPr>
          <w:rFonts w:ascii="Open Sans" w:eastAsia="Open Sans" w:hAnsi="Open Sans" w:cs="Open Sans"/>
          <w:color w:val="004888"/>
          <w:sz w:val="20"/>
          <w:szCs w:val="20"/>
        </w:rPr>
        <w:t xml:space="preserve">in the </w:t>
      </w:r>
      <w:r w:rsidR="00A269C7" w:rsidRPr="00A07805">
        <w:rPr>
          <w:rFonts w:ascii="Open Sans" w:eastAsia="Open Sans" w:hAnsi="Open Sans" w:cs="Open Sans"/>
          <w:color w:val="004888"/>
          <w:sz w:val="20"/>
          <w:szCs w:val="20"/>
        </w:rPr>
        <w:t xml:space="preserve">early evening </w:t>
      </w:r>
      <w:r w:rsidR="00FF34EA">
        <w:rPr>
          <w:rFonts w:ascii="Open Sans" w:eastAsia="Open Sans" w:hAnsi="Open Sans" w:cs="Open Sans"/>
          <w:color w:val="004888"/>
          <w:sz w:val="20"/>
          <w:szCs w:val="20"/>
        </w:rPr>
        <w:t>(usually 1700 hrs</w:t>
      </w:r>
      <w:r w:rsidR="004D3C3F" w:rsidRPr="00A07805">
        <w:rPr>
          <w:rFonts w:ascii="Open Sans" w:eastAsia="Open Sans" w:hAnsi="Open Sans" w:cs="Open Sans"/>
          <w:color w:val="004888"/>
          <w:sz w:val="20"/>
          <w:szCs w:val="20"/>
        </w:rPr>
        <w:t>)</w:t>
      </w:r>
      <w:r w:rsidR="00842251">
        <w:rPr>
          <w:rFonts w:ascii="Open Sans" w:eastAsia="Open Sans" w:hAnsi="Open Sans" w:cs="Open Sans"/>
          <w:color w:val="004888"/>
          <w:sz w:val="20"/>
          <w:szCs w:val="20"/>
        </w:rPr>
        <w:t xml:space="preserve"> and</w:t>
      </w:r>
      <w:r w:rsidR="00FF796F">
        <w:rPr>
          <w:rFonts w:ascii="Open Sans" w:eastAsia="Open Sans" w:hAnsi="Open Sans" w:cs="Open Sans"/>
          <w:color w:val="004888"/>
          <w:sz w:val="20"/>
          <w:szCs w:val="20"/>
        </w:rPr>
        <w:t xml:space="preserve"> the meetings</w:t>
      </w:r>
      <w:r w:rsidR="00842251">
        <w:rPr>
          <w:rFonts w:ascii="Open Sans" w:eastAsia="Open Sans" w:hAnsi="Open Sans" w:cs="Open Sans"/>
          <w:color w:val="004888"/>
          <w:sz w:val="20"/>
          <w:szCs w:val="20"/>
        </w:rPr>
        <w:t xml:space="preserve"> are online or hybrid.</w:t>
      </w:r>
      <w:r w:rsidR="006B262D" w:rsidRPr="00A07805">
        <w:rPr>
          <w:rFonts w:ascii="Open Sans" w:eastAsia="Open Sans" w:hAnsi="Open Sans" w:cs="Open Sans"/>
          <w:color w:val="004888"/>
          <w:sz w:val="20"/>
          <w:szCs w:val="20"/>
        </w:rPr>
        <w:t xml:space="preserve"> However</w:t>
      </w:r>
      <w:r w:rsidR="00C752D8" w:rsidRPr="00A07805">
        <w:rPr>
          <w:rFonts w:ascii="Open Sans" w:eastAsia="Open Sans" w:hAnsi="Open Sans" w:cs="Open Sans"/>
          <w:color w:val="004888"/>
          <w:sz w:val="20"/>
          <w:szCs w:val="20"/>
        </w:rPr>
        <w:t>, where possible</w:t>
      </w:r>
      <w:r w:rsidR="00A57CA4" w:rsidRPr="00A07805">
        <w:rPr>
          <w:rFonts w:ascii="Open Sans" w:eastAsia="Open Sans" w:hAnsi="Open Sans" w:cs="Open Sans"/>
          <w:color w:val="004888"/>
          <w:sz w:val="20"/>
          <w:szCs w:val="20"/>
        </w:rPr>
        <w:t xml:space="preserve">, </w:t>
      </w:r>
      <w:r w:rsidR="00C752D8" w:rsidRPr="00A07805">
        <w:rPr>
          <w:rFonts w:ascii="Open Sans" w:eastAsia="Open Sans" w:hAnsi="Open Sans" w:cs="Open Sans"/>
          <w:color w:val="004888"/>
          <w:sz w:val="20"/>
          <w:szCs w:val="20"/>
        </w:rPr>
        <w:t xml:space="preserve">Board meetings are scheduled at times </w:t>
      </w:r>
      <w:r w:rsidR="00CF413C" w:rsidRPr="00A07805">
        <w:rPr>
          <w:rFonts w:ascii="Open Sans" w:eastAsia="Open Sans" w:hAnsi="Open Sans" w:cs="Open Sans"/>
          <w:color w:val="004888"/>
          <w:sz w:val="20"/>
          <w:szCs w:val="20"/>
        </w:rPr>
        <w:t xml:space="preserve">to </w:t>
      </w:r>
      <w:r w:rsidR="00A57CA4" w:rsidRPr="00A07805">
        <w:rPr>
          <w:rFonts w:ascii="Open Sans" w:eastAsia="Open Sans" w:hAnsi="Open Sans" w:cs="Open Sans"/>
          <w:color w:val="004888"/>
          <w:sz w:val="20"/>
          <w:szCs w:val="20"/>
        </w:rPr>
        <w:t>suit members.</w:t>
      </w:r>
      <w:r w:rsidR="00F71AB8">
        <w:rPr>
          <w:rFonts w:ascii="Open Sans" w:eastAsia="Open Sans" w:hAnsi="Open Sans" w:cs="Open Sans"/>
          <w:color w:val="004888"/>
          <w:sz w:val="20"/>
          <w:szCs w:val="20"/>
        </w:rPr>
        <w:t xml:space="preserve">   The Treasurer role</w:t>
      </w:r>
      <w:r w:rsidR="00363070">
        <w:rPr>
          <w:rFonts w:ascii="Open Sans" w:eastAsia="Open Sans" w:hAnsi="Open Sans" w:cs="Open Sans"/>
          <w:color w:val="004888"/>
          <w:sz w:val="20"/>
          <w:szCs w:val="20"/>
        </w:rPr>
        <w:t xml:space="preserve"> does require slightly more time commitment than a normal trustee. </w:t>
      </w:r>
    </w:p>
    <w:p w14:paraId="28D4E5A8" w14:textId="539E38A5" w:rsidR="00616696" w:rsidRPr="00A07805" w:rsidRDefault="00F955F7" w:rsidP="00B4442D">
      <w:pPr>
        <w:widowControl w:val="0"/>
        <w:spacing w:after="120" w:line="240" w:lineRule="auto"/>
        <w:rPr>
          <w:rFonts w:ascii="Open Sans" w:eastAsia="Open Sans" w:hAnsi="Open Sans" w:cs="Open Sans"/>
          <w:color w:val="004888"/>
          <w:sz w:val="20"/>
          <w:szCs w:val="20"/>
        </w:rPr>
      </w:pPr>
      <w:r w:rsidRPr="00A07805">
        <w:rPr>
          <w:rFonts w:ascii="Open Sans" w:eastAsia="Open Sans" w:hAnsi="Open Sans" w:cs="Open Sans"/>
          <w:color w:val="004888"/>
          <w:sz w:val="20"/>
          <w:szCs w:val="20"/>
        </w:rPr>
        <w:t xml:space="preserve">There may be other meetings </w:t>
      </w:r>
      <w:r w:rsidR="00450EA1">
        <w:rPr>
          <w:rFonts w:ascii="Open Sans" w:eastAsia="Open Sans" w:hAnsi="Open Sans" w:cs="Open Sans"/>
          <w:color w:val="004888"/>
          <w:sz w:val="20"/>
          <w:szCs w:val="20"/>
        </w:rPr>
        <w:t xml:space="preserve">or actions needed in addition to the five full </w:t>
      </w:r>
      <w:r w:rsidR="00D77620">
        <w:rPr>
          <w:rFonts w:ascii="Open Sans" w:eastAsia="Open Sans" w:hAnsi="Open Sans" w:cs="Open Sans"/>
          <w:color w:val="004888"/>
          <w:sz w:val="20"/>
          <w:szCs w:val="20"/>
        </w:rPr>
        <w:t>B</w:t>
      </w:r>
      <w:r w:rsidR="00450EA1">
        <w:rPr>
          <w:rFonts w:ascii="Open Sans" w:eastAsia="Open Sans" w:hAnsi="Open Sans" w:cs="Open Sans"/>
          <w:color w:val="004888"/>
          <w:sz w:val="20"/>
          <w:szCs w:val="20"/>
        </w:rPr>
        <w:t xml:space="preserve">oard meetings </w:t>
      </w:r>
      <w:proofErr w:type="gramStart"/>
      <w:r w:rsidR="00FF0113" w:rsidRPr="00A07805">
        <w:rPr>
          <w:rFonts w:ascii="Open Sans" w:eastAsia="Open Sans" w:hAnsi="Open Sans" w:cs="Open Sans"/>
          <w:color w:val="004888"/>
          <w:sz w:val="20"/>
          <w:szCs w:val="20"/>
        </w:rPr>
        <w:t>e.g.</w:t>
      </w:r>
      <w:proofErr w:type="gramEnd"/>
      <w:r w:rsidR="008916B9">
        <w:rPr>
          <w:rFonts w:ascii="Open Sans" w:eastAsia="Open Sans" w:hAnsi="Open Sans" w:cs="Open Sans"/>
          <w:color w:val="004888"/>
          <w:sz w:val="20"/>
          <w:szCs w:val="20"/>
        </w:rPr>
        <w:t xml:space="preserve"> one off decision</w:t>
      </w:r>
      <w:r w:rsidR="008B2C5F">
        <w:rPr>
          <w:rFonts w:ascii="Open Sans" w:eastAsia="Open Sans" w:hAnsi="Open Sans" w:cs="Open Sans"/>
          <w:color w:val="004888"/>
          <w:sz w:val="20"/>
          <w:szCs w:val="20"/>
        </w:rPr>
        <w:t>s</w:t>
      </w:r>
      <w:r w:rsidR="00305503">
        <w:rPr>
          <w:rFonts w:ascii="Open Sans" w:eastAsia="Open Sans" w:hAnsi="Open Sans" w:cs="Open Sans"/>
          <w:color w:val="004888"/>
          <w:sz w:val="20"/>
          <w:szCs w:val="20"/>
        </w:rPr>
        <w:t xml:space="preserve"> by email</w:t>
      </w:r>
      <w:r w:rsidR="008B2C5F">
        <w:rPr>
          <w:rFonts w:ascii="Open Sans" w:eastAsia="Open Sans" w:hAnsi="Open Sans" w:cs="Open Sans"/>
          <w:color w:val="004888"/>
          <w:sz w:val="20"/>
          <w:szCs w:val="20"/>
        </w:rPr>
        <w:t>, one off single agenda</w:t>
      </w:r>
      <w:r w:rsidR="008916B9">
        <w:rPr>
          <w:rFonts w:ascii="Open Sans" w:eastAsia="Open Sans" w:hAnsi="Open Sans" w:cs="Open Sans"/>
          <w:color w:val="004888"/>
          <w:sz w:val="20"/>
          <w:szCs w:val="20"/>
        </w:rPr>
        <w:t xml:space="preserve"> meetings, </w:t>
      </w:r>
      <w:r w:rsidR="00CB0693" w:rsidRPr="00A07805">
        <w:rPr>
          <w:rFonts w:ascii="Open Sans" w:eastAsia="Open Sans" w:hAnsi="Open Sans" w:cs="Open Sans"/>
          <w:color w:val="004888"/>
          <w:sz w:val="20"/>
          <w:szCs w:val="20"/>
        </w:rPr>
        <w:t xml:space="preserve">planning days, briefing </w:t>
      </w:r>
      <w:r w:rsidR="00135C4F" w:rsidRPr="00A07805">
        <w:rPr>
          <w:rFonts w:ascii="Open Sans" w:eastAsia="Open Sans" w:hAnsi="Open Sans" w:cs="Open Sans"/>
          <w:color w:val="004888"/>
          <w:sz w:val="20"/>
          <w:szCs w:val="20"/>
        </w:rPr>
        <w:t xml:space="preserve">meetings with Telford </w:t>
      </w:r>
      <w:r w:rsidR="00776118" w:rsidRPr="00A07805">
        <w:rPr>
          <w:rFonts w:ascii="Open Sans" w:eastAsia="Open Sans" w:hAnsi="Open Sans" w:cs="Open Sans"/>
          <w:color w:val="004888"/>
          <w:sz w:val="20"/>
          <w:szCs w:val="20"/>
        </w:rPr>
        <w:t xml:space="preserve">and Wrekin </w:t>
      </w:r>
      <w:r w:rsidR="00CB0693" w:rsidRPr="00A07805">
        <w:rPr>
          <w:rFonts w:ascii="Open Sans" w:eastAsia="Open Sans" w:hAnsi="Open Sans" w:cs="Open Sans"/>
          <w:color w:val="004888"/>
          <w:sz w:val="20"/>
          <w:szCs w:val="20"/>
        </w:rPr>
        <w:t>Councillors</w:t>
      </w:r>
      <w:r w:rsidR="00776118" w:rsidRPr="00A07805">
        <w:rPr>
          <w:rFonts w:ascii="Open Sans" w:eastAsia="Open Sans" w:hAnsi="Open Sans" w:cs="Open Sans"/>
          <w:color w:val="004888"/>
          <w:sz w:val="20"/>
          <w:szCs w:val="20"/>
        </w:rPr>
        <w:t xml:space="preserve"> or Members of Parliament</w:t>
      </w:r>
      <w:r w:rsidR="00CB0693" w:rsidRPr="00A07805">
        <w:rPr>
          <w:rFonts w:ascii="Open Sans" w:eastAsia="Open Sans" w:hAnsi="Open Sans" w:cs="Open Sans"/>
          <w:color w:val="004888"/>
          <w:sz w:val="20"/>
          <w:szCs w:val="20"/>
        </w:rPr>
        <w:t xml:space="preserve">, </w:t>
      </w:r>
      <w:r w:rsidR="00616696" w:rsidRPr="00A07805">
        <w:rPr>
          <w:rFonts w:ascii="Open Sans" w:eastAsia="Open Sans" w:hAnsi="Open Sans" w:cs="Open Sans"/>
          <w:color w:val="004888"/>
          <w:sz w:val="20"/>
          <w:szCs w:val="20"/>
        </w:rPr>
        <w:t xml:space="preserve"> </w:t>
      </w:r>
      <w:r w:rsidR="00702C41" w:rsidRPr="00A07805">
        <w:rPr>
          <w:rFonts w:ascii="Open Sans" w:eastAsia="Open Sans" w:hAnsi="Open Sans" w:cs="Open Sans"/>
          <w:color w:val="004888"/>
          <w:sz w:val="20"/>
          <w:szCs w:val="20"/>
        </w:rPr>
        <w:t xml:space="preserve">for </w:t>
      </w:r>
      <w:r w:rsidR="008D1B11" w:rsidRPr="00A07805">
        <w:rPr>
          <w:rFonts w:ascii="Open Sans" w:eastAsia="Open Sans" w:hAnsi="Open Sans" w:cs="Open Sans"/>
          <w:color w:val="004888"/>
          <w:sz w:val="20"/>
          <w:szCs w:val="20"/>
        </w:rPr>
        <w:t>specific projects</w:t>
      </w:r>
      <w:r w:rsidR="00616696" w:rsidRPr="00A07805">
        <w:rPr>
          <w:rFonts w:ascii="Open Sans" w:eastAsia="Open Sans" w:hAnsi="Open Sans" w:cs="Open Sans"/>
          <w:color w:val="004888"/>
          <w:sz w:val="20"/>
          <w:szCs w:val="20"/>
        </w:rPr>
        <w:t>.</w:t>
      </w:r>
    </w:p>
    <w:p w14:paraId="4FADAC5C" w14:textId="2549A95A" w:rsidR="008D1B11" w:rsidRDefault="008D1B11" w:rsidP="00B4442D">
      <w:pPr>
        <w:widowControl w:val="0"/>
        <w:spacing w:after="120" w:line="240" w:lineRule="auto"/>
        <w:rPr>
          <w:rFonts w:ascii="Open Sans" w:eastAsia="Open Sans" w:hAnsi="Open Sans" w:cs="Open Sans"/>
          <w:color w:val="004888"/>
          <w:sz w:val="20"/>
          <w:szCs w:val="20"/>
        </w:rPr>
      </w:pPr>
      <w:r w:rsidRPr="00A07805">
        <w:rPr>
          <w:rFonts w:ascii="Open Sans" w:eastAsia="Open Sans" w:hAnsi="Open Sans" w:cs="Open Sans"/>
          <w:color w:val="004888"/>
          <w:sz w:val="20"/>
          <w:szCs w:val="20"/>
        </w:rPr>
        <w:t xml:space="preserve">We can be flexible about the time </w:t>
      </w:r>
      <w:r w:rsidR="00B26B9D" w:rsidRPr="00A07805">
        <w:rPr>
          <w:rFonts w:ascii="Open Sans" w:eastAsia="Open Sans" w:hAnsi="Open Sans" w:cs="Open Sans"/>
          <w:color w:val="004888"/>
          <w:sz w:val="20"/>
          <w:szCs w:val="20"/>
        </w:rPr>
        <w:t xml:space="preserve">you can give to CAT&amp;W </w:t>
      </w:r>
      <w:r w:rsidRPr="00A07805">
        <w:rPr>
          <w:rFonts w:ascii="Open Sans" w:eastAsia="Open Sans" w:hAnsi="Open Sans" w:cs="Open Sans"/>
          <w:color w:val="004888"/>
          <w:sz w:val="20"/>
          <w:szCs w:val="20"/>
        </w:rPr>
        <w:t xml:space="preserve">and how often you </w:t>
      </w:r>
      <w:r w:rsidR="00616696" w:rsidRPr="00A07805">
        <w:rPr>
          <w:rFonts w:ascii="Open Sans" w:eastAsia="Open Sans" w:hAnsi="Open Sans" w:cs="Open Sans"/>
          <w:color w:val="004888"/>
          <w:sz w:val="20"/>
          <w:szCs w:val="20"/>
        </w:rPr>
        <w:t>are available</w:t>
      </w:r>
      <w:r w:rsidR="00B26B9D" w:rsidRPr="00A07805">
        <w:rPr>
          <w:rFonts w:ascii="Open Sans" w:eastAsia="Open Sans" w:hAnsi="Open Sans" w:cs="Open Sans"/>
          <w:color w:val="004888"/>
          <w:sz w:val="20"/>
          <w:szCs w:val="20"/>
        </w:rPr>
        <w:t>.</w:t>
      </w:r>
    </w:p>
    <w:p w14:paraId="15F29E9D" w14:textId="77777777" w:rsidR="00B4155D" w:rsidRPr="00A07805" w:rsidRDefault="00B4155D" w:rsidP="00B4442D">
      <w:pPr>
        <w:widowControl w:val="0"/>
        <w:spacing w:after="120" w:line="240" w:lineRule="auto"/>
        <w:rPr>
          <w:rFonts w:ascii="Open Sans" w:eastAsia="Open Sans" w:hAnsi="Open Sans" w:cs="Open Sans"/>
          <w:color w:val="004888"/>
          <w:sz w:val="20"/>
          <w:szCs w:val="20"/>
        </w:rPr>
      </w:pPr>
    </w:p>
    <w:p w14:paraId="3C817947" w14:textId="6E5E7F70" w:rsidR="00AE39D9" w:rsidRPr="00F464AD" w:rsidRDefault="00AC67B6" w:rsidP="00B4442D">
      <w:pPr>
        <w:keepNext/>
        <w:spacing w:after="120" w:line="240" w:lineRule="auto"/>
        <w:rPr>
          <w:rFonts w:ascii="Open Sans" w:hAnsi="Open Sans" w:cs="Open Sans"/>
          <w:b/>
          <w:bCs/>
          <w:color w:val="004888"/>
          <w:sz w:val="28"/>
          <w:szCs w:val="28"/>
        </w:rPr>
      </w:pPr>
      <w:r w:rsidRPr="002F347C">
        <w:rPr>
          <w:rFonts w:ascii="Open Sans" w:hAnsi="Open Sans" w:cs="Open Sans"/>
          <w:b/>
          <w:bCs/>
          <w:color w:val="004888"/>
          <w:sz w:val="28"/>
          <w:szCs w:val="28"/>
        </w:rPr>
        <w:lastRenderedPageBreak/>
        <w:t>How to Apply</w:t>
      </w:r>
    </w:p>
    <w:p w14:paraId="0705C1F7" w14:textId="122BE725" w:rsidR="00816EE3" w:rsidRDefault="00B26B9D" w:rsidP="00B4442D">
      <w:pPr>
        <w:pStyle w:val="BodyText"/>
        <w:keepNext/>
        <w:spacing w:line="240" w:lineRule="auto"/>
        <w:rPr>
          <w:rFonts w:ascii="Open Sans" w:hAnsi="Open Sans" w:cs="Open Sans"/>
          <w:b/>
          <w:iCs/>
          <w:color w:val="004888"/>
          <w:sz w:val="20"/>
          <w:szCs w:val="20"/>
        </w:rPr>
      </w:pPr>
      <w:r w:rsidRPr="006423A4">
        <w:rPr>
          <w:rFonts w:ascii="Open Sans" w:hAnsi="Open Sans" w:cs="Open Sans"/>
          <w:b/>
          <w:iCs/>
          <w:color w:val="004888"/>
          <w:sz w:val="20"/>
          <w:szCs w:val="20"/>
        </w:rPr>
        <w:t>Trus</w:t>
      </w:r>
      <w:r w:rsidR="00A16D9C" w:rsidRPr="006423A4">
        <w:rPr>
          <w:rFonts w:ascii="Open Sans" w:hAnsi="Open Sans" w:cs="Open Sans"/>
          <w:b/>
          <w:iCs/>
          <w:color w:val="004888"/>
          <w:sz w:val="20"/>
          <w:szCs w:val="20"/>
        </w:rPr>
        <w:t xml:space="preserve">tee </w:t>
      </w:r>
      <w:r w:rsidR="00816EE3" w:rsidRPr="006423A4">
        <w:rPr>
          <w:rFonts w:ascii="Open Sans" w:hAnsi="Open Sans" w:cs="Open Sans"/>
          <w:b/>
          <w:iCs/>
          <w:color w:val="004888"/>
          <w:sz w:val="20"/>
          <w:szCs w:val="20"/>
        </w:rPr>
        <w:t xml:space="preserve">Application </w:t>
      </w:r>
      <w:r w:rsidR="00AC67B6" w:rsidRPr="00291C7F">
        <w:rPr>
          <w:rFonts w:ascii="Open Sans" w:hAnsi="Open Sans" w:cs="Open Sans"/>
          <w:b/>
          <w:iCs/>
          <w:color w:val="004888"/>
          <w:sz w:val="20"/>
          <w:szCs w:val="20"/>
        </w:rPr>
        <w:t>F</w:t>
      </w:r>
      <w:r w:rsidR="00816EE3" w:rsidRPr="00291C7F">
        <w:rPr>
          <w:rFonts w:ascii="Open Sans" w:hAnsi="Open Sans" w:cs="Open Sans"/>
          <w:b/>
          <w:iCs/>
          <w:color w:val="004888"/>
          <w:sz w:val="20"/>
          <w:szCs w:val="20"/>
        </w:rPr>
        <w:t xml:space="preserve">orm </w:t>
      </w:r>
      <w:r w:rsidR="007B071B">
        <w:rPr>
          <w:rFonts w:ascii="Open Sans" w:hAnsi="Open Sans" w:cs="Open Sans"/>
          <w:b/>
          <w:iCs/>
          <w:color w:val="004888"/>
          <w:sz w:val="20"/>
          <w:szCs w:val="20"/>
        </w:rPr>
        <w:t>or CV with Covering Letter</w:t>
      </w:r>
    </w:p>
    <w:p w14:paraId="4F7BE82D" w14:textId="030FC153" w:rsidR="00B27A1A" w:rsidRPr="00AF4318" w:rsidRDefault="004A2143" w:rsidP="00B4442D">
      <w:pPr>
        <w:pStyle w:val="BodyText"/>
        <w:keepNext/>
        <w:spacing w:line="240" w:lineRule="auto"/>
        <w:rPr>
          <w:rFonts w:ascii="Open Sans" w:hAnsi="Open Sans" w:cs="Open Sans"/>
          <w:bCs/>
          <w:iCs/>
          <w:color w:val="004888"/>
          <w:sz w:val="20"/>
          <w:szCs w:val="20"/>
        </w:rPr>
      </w:pPr>
      <w:r>
        <w:rPr>
          <w:rFonts w:ascii="Open Sans" w:hAnsi="Open Sans" w:cs="Open Sans"/>
          <w:bCs/>
          <w:iCs/>
          <w:color w:val="004888"/>
          <w:sz w:val="20"/>
          <w:szCs w:val="20"/>
        </w:rPr>
        <w:t xml:space="preserve">To make sure </w:t>
      </w:r>
      <w:r w:rsidR="002C4605">
        <w:rPr>
          <w:rFonts w:ascii="Open Sans" w:hAnsi="Open Sans" w:cs="Open Sans"/>
          <w:bCs/>
          <w:iCs/>
          <w:color w:val="004888"/>
          <w:sz w:val="20"/>
          <w:szCs w:val="20"/>
        </w:rPr>
        <w:t>t</w:t>
      </w:r>
      <w:r>
        <w:rPr>
          <w:rFonts w:ascii="Open Sans" w:hAnsi="Open Sans" w:cs="Open Sans"/>
          <w:bCs/>
          <w:iCs/>
          <w:color w:val="004888"/>
          <w:sz w:val="20"/>
          <w:szCs w:val="20"/>
        </w:rPr>
        <w:t>he application process</w:t>
      </w:r>
      <w:r w:rsidR="002C4605">
        <w:rPr>
          <w:rFonts w:ascii="Open Sans" w:hAnsi="Open Sans" w:cs="Open Sans"/>
          <w:bCs/>
          <w:iCs/>
          <w:color w:val="004888"/>
          <w:sz w:val="20"/>
          <w:szCs w:val="20"/>
        </w:rPr>
        <w:t xml:space="preserve"> is</w:t>
      </w:r>
      <w:r>
        <w:rPr>
          <w:rFonts w:ascii="Open Sans" w:hAnsi="Open Sans" w:cs="Open Sans"/>
          <w:bCs/>
          <w:iCs/>
          <w:color w:val="004888"/>
          <w:sz w:val="20"/>
          <w:szCs w:val="20"/>
        </w:rPr>
        <w:t xml:space="preserve"> as accessible as possible we have </w:t>
      </w:r>
      <w:r w:rsidR="00403CA6">
        <w:rPr>
          <w:rFonts w:ascii="Open Sans" w:hAnsi="Open Sans" w:cs="Open Sans"/>
          <w:bCs/>
          <w:iCs/>
          <w:color w:val="004888"/>
          <w:sz w:val="20"/>
          <w:szCs w:val="20"/>
        </w:rPr>
        <w:t>several</w:t>
      </w:r>
      <w:r>
        <w:rPr>
          <w:rFonts w:ascii="Open Sans" w:hAnsi="Open Sans" w:cs="Open Sans"/>
          <w:bCs/>
          <w:iCs/>
          <w:color w:val="004888"/>
          <w:sz w:val="20"/>
          <w:szCs w:val="20"/>
        </w:rPr>
        <w:t xml:space="preserve"> ways for you to </w:t>
      </w:r>
      <w:r w:rsidR="00B27A1A">
        <w:rPr>
          <w:rFonts w:ascii="Open Sans" w:hAnsi="Open Sans" w:cs="Open Sans"/>
          <w:bCs/>
          <w:iCs/>
          <w:color w:val="004888"/>
          <w:sz w:val="20"/>
          <w:szCs w:val="20"/>
        </w:rPr>
        <w:t>apply:</w:t>
      </w:r>
    </w:p>
    <w:p w14:paraId="0EC5304A" w14:textId="37CDEA7F" w:rsidR="00FB1F10" w:rsidRPr="006717AA" w:rsidRDefault="00816EE3" w:rsidP="00B4442D">
      <w:pPr>
        <w:spacing w:after="120" w:line="240" w:lineRule="auto"/>
        <w:rPr>
          <w:rFonts w:ascii="Open Sans" w:hAnsi="Open Sans" w:cs="Open Sans"/>
          <w:color w:val="004888"/>
          <w:sz w:val="20"/>
          <w:szCs w:val="20"/>
        </w:rPr>
      </w:pPr>
      <w:r w:rsidRPr="006717AA">
        <w:rPr>
          <w:rFonts w:ascii="Open Sans" w:hAnsi="Open Sans" w:cs="Open Sans"/>
          <w:color w:val="004888"/>
          <w:sz w:val="20"/>
          <w:szCs w:val="20"/>
        </w:rPr>
        <w:t xml:space="preserve">Please complete </w:t>
      </w:r>
      <w:r w:rsidR="003037C1" w:rsidRPr="006717AA">
        <w:rPr>
          <w:rFonts w:ascii="Open Sans" w:hAnsi="Open Sans" w:cs="Open Sans"/>
          <w:color w:val="004888"/>
          <w:sz w:val="20"/>
          <w:szCs w:val="20"/>
        </w:rPr>
        <w:t xml:space="preserve">the </w:t>
      </w:r>
      <w:r w:rsidR="00A16D9C" w:rsidRPr="006717AA">
        <w:rPr>
          <w:rFonts w:ascii="Open Sans" w:hAnsi="Open Sans" w:cs="Open Sans"/>
          <w:color w:val="004888"/>
          <w:sz w:val="20"/>
          <w:szCs w:val="20"/>
        </w:rPr>
        <w:t xml:space="preserve">enclosed </w:t>
      </w:r>
      <w:r w:rsidR="003037C1" w:rsidRPr="006717AA">
        <w:rPr>
          <w:rFonts w:ascii="Open Sans" w:hAnsi="Open Sans" w:cs="Open Sans"/>
          <w:color w:val="004888"/>
          <w:sz w:val="20"/>
          <w:szCs w:val="20"/>
        </w:rPr>
        <w:t xml:space="preserve">Application Form </w:t>
      </w:r>
      <w:r w:rsidRPr="006717AA">
        <w:rPr>
          <w:rFonts w:ascii="Open Sans" w:hAnsi="Open Sans" w:cs="Open Sans"/>
          <w:color w:val="004888"/>
          <w:sz w:val="20"/>
          <w:szCs w:val="20"/>
        </w:rPr>
        <w:t xml:space="preserve">and return it </w:t>
      </w:r>
      <w:r w:rsidR="007F583A" w:rsidRPr="006717AA">
        <w:rPr>
          <w:rFonts w:ascii="Open Sans" w:hAnsi="Open Sans" w:cs="Open Sans"/>
          <w:color w:val="004888"/>
          <w:sz w:val="20"/>
          <w:szCs w:val="20"/>
        </w:rPr>
        <w:t xml:space="preserve">by </w:t>
      </w:r>
      <w:r w:rsidRPr="006717AA">
        <w:rPr>
          <w:rFonts w:ascii="Open Sans" w:hAnsi="Open Sans" w:cs="Open Sans"/>
          <w:color w:val="004888"/>
          <w:sz w:val="20"/>
          <w:szCs w:val="20"/>
        </w:rPr>
        <w:t xml:space="preserve">email </w:t>
      </w:r>
      <w:r w:rsidR="00FA1E23" w:rsidRPr="006717AA">
        <w:rPr>
          <w:rFonts w:ascii="Open Sans" w:hAnsi="Open Sans" w:cs="Open Sans"/>
          <w:color w:val="004888"/>
          <w:sz w:val="20"/>
          <w:szCs w:val="20"/>
        </w:rPr>
        <w:t>to</w:t>
      </w:r>
      <w:r w:rsidR="00291C7F" w:rsidRPr="006717AA">
        <w:rPr>
          <w:rFonts w:ascii="Open Sans" w:hAnsi="Open Sans" w:cs="Open Sans"/>
          <w:color w:val="004888"/>
          <w:sz w:val="20"/>
          <w:szCs w:val="20"/>
        </w:rPr>
        <w:t>:</w:t>
      </w:r>
    </w:p>
    <w:p w14:paraId="1E67D650" w14:textId="492E2BD8" w:rsidR="00291C7F" w:rsidRPr="006717AA" w:rsidRDefault="00000000" w:rsidP="00B4442D">
      <w:pPr>
        <w:spacing w:after="120" w:line="240" w:lineRule="auto"/>
        <w:rPr>
          <w:rFonts w:ascii="Open Sans" w:hAnsi="Open Sans" w:cs="Open Sans"/>
          <w:color w:val="004888"/>
          <w:sz w:val="20"/>
          <w:szCs w:val="20"/>
        </w:rPr>
      </w:pPr>
      <w:hyperlink r:id="rId25" w:history="1">
        <w:r w:rsidR="007B071B" w:rsidRPr="006717AA">
          <w:rPr>
            <w:rStyle w:val="Hyperlink"/>
            <w:rFonts w:ascii="Open Sans" w:hAnsi="Open Sans" w:cs="Open Sans"/>
            <w:sz w:val="20"/>
            <w:szCs w:val="20"/>
          </w:rPr>
          <w:t>volunterrecruitment@telfordcab.co.uk</w:t>
        </w:r>
      </w:hyperlink>
    </w:p>
    <w:p w14:paraId="2DD6E4BC" w14:textId="195390B8" w:rsidR="007B071B" w:rsidRPr="006717AA" w:rsidRDefault="007B071B" w:rsidP="00B4442D">
      <w:pPr>
        <w:spacing w:after="120" w:line="240" w:lineRule="auto"/>
        <w:rPr>
          <w:rFonts w:ascii="Open Sans" w:hAnsi="Open Sans" w:cs="Open Sans"/>
          <w:b/>
          <w:color w:val="004888"/>
          <w:sz w:val="20"/>
          <w:szCs w:val="20"/>
        </w:rPr>
      </w:pPr>
      <w:r w:rsidRPr="006717AA">
        <w:rPr>
          <w:rFonts w:ascii="Open Sans" w:hAnsi="Open Sans" w:cs="Open Sans"/>
          <w:b/>
          <w:color w:val="004888"/>
          <w:sz w:val="20"/>
          <w:szCs w:val="20"/>
        </w:rPr>
        <w:t xml:space="preserve">or </w:t>
      </w:r>
    </w:p>
    <w:p w14:paraId="1E5490AF" w14:textId="1833838C" w:rsidR="003A6E6B" w:rsidRPr="006717AA" w:rsidRDefault="00B225E0" w:rsidP="00B4442D">
      <w:pPr>
        <w:spacing w:after="120" w:line="240" w:lineRule="auto"/>
        <w:rPr>
          <w:rFonts w:ascii="Open Sans" w:hAnsi="Open Sans" w:cs="Open Sans"/>
          <w:color w:val="004888"/>
          <w:sz w:val="20"/>
          <w:szCs w:val="20"/>
        </w:rPr>
      </w:pPr>
      <w:r w:rsidRPr="006717AA">
        <w:rPr>
          <w:rFonts w:ascii="Open Sans" w:hAnsi="Open Sans" w:cs="Open Sans"/>
          <w:color w:val="004888"/>
          <w:sz w:val="20"/>
          <w:szCs w:val="20"/>
        </w:rPr>
        <w:t>Complete the online application f</w:t>
      </w:r>
      <w:r w:rsidR="004F64EE" w:rsidRPr="006717AA">
        <w:rPr>
          <w:rFonts w:ascii="Open Sans" w:hAnsi="Open Sans" w:cs="Open Sans"/>
          <w:color w:val="004888"/>
          <w:sz w:val="20"/>
          <w:szCs w:val="20"/>
        </w:rPr>
        <w:t xml:space="preserve">orm by visiting this link: </w:t>
      </w:r>
      <w:r w:rsidR="006717AA">
        <w:rPr>
          <w:rFonts w:ascii="Open Sans" w:hAnsi="Open Sans" w:cs="Open Sans"/>
          <w:color w:val="004888"/>
          <w:sz w:val="20"/>
          <w:szCs w:val="20"/>
        </w:rPr>
        <w:t xml:space="preserve"> </w:t>
      </w:r>
      <w:hyperlink r:id="rId26" w:history="1">
        <w:r w:rsidR="006717AA" w:rsidRPr="00A83CA5">
          <w:rPr>
            <w:rStyle w:val="Hyperlink"/>
            <w:rFonts w:ascii="Open Sans" w:hAnsi="Open Sans" w:cs="Open Sans"/>
            <w:sz w:val="20"/>
            <w:szCs w:val="20"/>
          </w:rPr>
          <w:t>https://forms.office.com/e/6dE2mKEjG6</w:t>
        </w:r>
      </w:hyperlink>
    </w:p>
    <w:p w14:paraId="016C286A" w14:textId="010C6AE6" w:rsidR="00AF4318" w:rsidRPr="006717AA" w:rsidRDefault="00AF4318" w:rsidP="00B4442D">
      <w:pPr>
        <w:spacing w:after="120" w:line="240" w:lineRule="auto"/>
        <w:rPr>
          <w:rFonts w:ascii="Open Sans" w:hAnsi="Open Sans" w:cs="Open Sans"/>
          <w:b/>
          <w:color w:val="004888"/>
          <w:sz w:val="20"/>
          <w:szCs w:val="20"/>
        </w:rPr>
      </w:pPr>
      <w:r w:rsidRPr="006717AA">
        <w:rPr>
          <w:rFonts w:ascii="Open Sans" w:hAnsi="Open Sans" w:cs="Open Sans"/>
          <w:b/>
          <w:color w:val="004888"/>
          <w:sz w:val="20"/>
          <w:szCs w:val="20"/>
        </w:rPr>
        <w:t>or</w:t>
      </w:r>
    </w:p>
    <w:p w14:paraId="772A3809" w14:textId="691EA033" w:rsidR="007B071B" w:rsidRDefault="007B071B" w:rsidP="00B4442D">
      <w:pPr>
        <w:spacing w:after="120" w:line="240" w:lineRule="auto"/>
        <w:rPr>
          <w:rFonts w:ascii="Open Sans" w:hAnsi="Open Sans" w:cs="Open Sans"/>
          <w:color w:val="004888"/>
          <w:sz w:val="20"/>
          <w:szCs w:val="20"/>
        </w:rPr>
      </w:pPr>
      <w:r w:rsidRPr="006717AA">
        <w:rPr>
          <w:rFonts w:ascii="Open Sans" w:hAnsi="Open Sans" w:cs="Open Sans"/>
          <w:color w:val="004888"/>
          <w:sz w:val="20"/>
          <w:szCs w:val="20"/>
        </w:rPr>
        <w:t xml:space="preserve">Send </w:t>
      </w:r>
      <w:r w:rsidR="00224DF3" w:rsidRPr="006717AA">
        <w:rPr>
          <w:rFonts w:ascii="Open Sans" w:hAnsi="Open Sans" w:cs="Open Sans"/>
          <w:color w:val="004888"/>
          <w:sz w:val="20"/>
          <w:szCs w:val="20"/>
        </w:rPr>
        <w:t xml:space="preserve">your CV to </w:t>
      </w:r>
      <w:r w:rsidR="00AF4318" w:rsidRPr="006717AA">
        <w:rPr>
          <w:rFonts w:ascii="Open Sans" w:hAnsi="Open Sans" w:cs="Open Sans"/>
          <w:color w:val="004888"/>
          <w:sz w:val="20"/>
          <w:szCs w:val="20"/>
        </w:rPr>
        <w:t>volunteerrecruitment@telfordcab.co.uk</w:t>
      </w:r>
      <w:r w:rsidR="00224DF3" w:rsidRPr="006717AA">
        <w:rPr>
          <w:rFonts w:ascii="Open Sans" w:hAnsi="Open Sans" w:cs="Open Sans"/>
          <w:color w:val="004888"/>
          <w:sz w:val="20"/>
          <w:szCs w:val="20"/>
        </w:rPr>
        <w:t xml:space="preserve"> along with a covering note explaining why you would like to join the </w:t>
      </w:r>
      <w:r w:rsidR="00D77620">
        <w:rPr>
          <w:rFonts w:ascii="Open Sans" w:hAnsi="Open Sans" w:cs="Open Sans"/>
          <w:color w:val="004888"/>
          <w:sz w:val="20"/>
          <w:szCs w:val="20"/>
        </w:rPr>
        <w:t>T</w:t>
      </w:r>
      <w:r w:rsidR="00224DF3" w:rsidRPr="006717AA">
        <w:rPr>
          <w:rFonts w:ascii="Open Sans" w:hAnsi="Open Sans" w:cs="Open Sans"/>
          <w:color w:val="004888"/>
          <w:sz w:val="20"/>
          <w:szCs w:val="20"/>
        </w:rPr>
        <w:t xml:space="preserve">rustee </w:t>
      </w:r>
      <w:r w:rsidR="00D77620">
        <w:rPr>
          <w:rFonts w:ascii="Open Sans" w:hAnsi="Open Sans" w:cs="Open Sans"/>
          <w:color w:val="004888"/>
          <w:sz w:val="20"/>
          <w:szCs w:val="20"/>
        </w:rPr>
        <w:t>B</w:t>
      </w:r>
      <w:r w:rsidR="00224DF3" w:rsidRPr="006717AA">
        <w:rPr>
          <w:rFonts w:ascii="Open Sans" w:hAnsi="Open Sans" w:cs="Open Sans"/>
          <w:color w:val="004888"/>
          <w:sz w:val="20"/>
          <w:szCs w:val="20"/>
        </w:rPr>
        <w:t>oard.</w:t>
      </w:r>
    </w:p>
    <w:p w14:paraId="48E96A49" w14:textId="77777777" w:rsidR="00AF4318" w:rsidRPr="006423A4" w:rsidRDefault="00AF4318" w:rsidP="00B4442D">
      <w:pPr>
        <w:spacing w:after="120" w:line="240" w:lineRule="auto"/>
        <w:rPr>
          <w:rFonts w:ascii="Open Sans" w:hAnsi="Open Sans" w:cs="Open Sans"/>
          <w:color w:val="004888"/>
          <w:sz w:val="20"/>
          <w:szCs w:val="20"/>
        </w:rPr>
      </w:pPr>
    </w:p>
    <w:p w14:paraId="3CFED73F" w14:textId="77777777" w:rsidR="00816EE3" w:rsidRPr="006423A4" w:rsidRDefault="00816EE3" w:rsidP="00907F9F">
      <w:pPr>
        <w:keepNext/>
        <w:spacing w:after="120" w:line="240" w:lineRule="auto"/>
        <w:rPr>
          <w:rFonts w:ascii="Open Sans" w:hAnsi="Open Sans" w:cs="Open Sans"/>
          <w:b/>
          <w:color w:val="004888"/>
          <w:sz w:val="20"/>
          <w:szCs w:val="20"/>
        </w:rPr>
      </w:pPr>
      <w:r w:rsidRPr="006423A4">
        <w:rPr>
          <w:rFonts w:ascii="Open Sans" w:hAnsi="Open Sans" w:cs="Open Sans"/>
          <w:b/>
          <w:color w:val="004888"/>
          <w:sz w:val="20"/>
          <w:szCs w:val="20"/>
        </w:rPr>
        <w:t>Diversity Monitoring</w:t>
      </w:r>
    </w:p>
    <w:p w14:paraId="77D903E8" w14:textId="463F09A1" w:rsidR="00A8133D" w:rsidRDefault="00C607A6" w:rsidP="00B4442D">
      <w:pPr>
        <w:spacing w:after="120" w:line="240" w:lineRule="auto"/>
        <w:rPr>
          <w:rFonts w:ascii="Open Sans" w:hAnsi="Open Sans" w:cs="Open Sans"/>
          <w:color w:val="004888"/>
          <w:sz w:val="20"/>
          <w:szCs w:val="20"/>
        </w:rPr>
      </w:pPr>
      <w:r w:rsidRPr="006423A4">
        <w:rPr>
          <w:rFonts w:ascii="Open Sans" w:hAnsi="Open Sans" w:cs="Open Sans"/>
          <w:color w:val="004888"/>
          <w:sz w:val="20"/>
          <w:szCs w:val="20"/>
        </w:rPr>
        <w:t xml:space="preserve">CAT&amp;W </w:t>
      </w:r>
      <w:r w:rsidR="00816EE3" w:rsidRPr="006423A4">
        <w:rPr>
          <w:rFonts w:ascii="Open Sans" w:hAnsi="Open Sans" w:cs="Open Sans"/>
          <w:color w:val="004888"/>
          <w:sz w:val="20"/>
          <w:szCs w:val="20"/>
        </w:rPr>
        <w:t>encourage</w:t>
      </w:r>
      <w:r w:rsidR="00384E57">
        <w:rPr>
          <w:rFonts w:ascii="Open Sans" w:hAnsi="Open Sans" w:cs="Open Sans"/>
          <w:color w:val="004888"/>
          <w:sz w:val="20"/>
          <w:szCs w:val="20"/>
        </w:rPr>
        <w:t>s</w:t>
      </w:r>
      <w:r w:rsidR="00816EE3" w:rsidRPr="006423A4">
        <w:rPr>
          <w:rFonts w:ascii="Open Sans" w:hAnsi="Open Sans" w:cs="Open Sans"/>
          <w:color w:val="004888"/>
          <w:sz w:val="20"/>
          <w:szCs w:val="20"/>
        </w:rPr>
        <w:t xml:space="preserve"> and welcome</w:t>
      </w:r>
      <w:r w:rsidR="00384E57">
        <w:rPr>
          <w:rFonts w:ascii="Open Sans" w:hAnsi="Open Sans" w:cs="Open Sans"/>
          <w:color w:val="004888"/>
          <w:sz w:val="20"/>
          <w:szCs w:val="20"/>
        </w:rPr>
        <w:t>s</w:t>
      </w:r>
      <w:r w:rsidR="00816EE3" w:rsidRPr="006423A4">
        <w:rPr>
          <w:rFonts w:ascii="Open Sans" w:hAnsi="Open Sans" w:cs="Open Sans"/>
          <w:color w:val="004888"/>
          <w:sz w:val="20"/>
          <w:szCs w:val="20"/>
        </w:rPr>
        <w:t xml:space="preserve"> applications from suitably skilled candidates from all backgrounds.  </w:t>
      </w:r>
      <w:r w:rsidR="009F2653">
        <w:rPr>
          <w:rFonts w:ascii="Open Sans" w:hAnsi="Open Sans" w:cs="Open Sans"/>
          <w:color w:val="004888"/>
          <w:sz w:val="20"/>
          <w:szCs w:val="20"/>
        </w:rPr>
        <w:t xml:space="preserve">Please see the </w:t>
      </w:r>
      <w:r w:rsidR="009B6E54">
        <w:rPr>
          <w:rFonts w:ascii="Open Sans" w:hAnsi="Open Sans" w:cs="Open Sans"/>
          <w:color w:val="004888"/>
          <w:sz w:val="20"/>
          <w:szCs w:val="20"/>
        </w:rPr>
        <w:t xml:space="preserve">enclosed </w:t>
      </w:r>
      <w:r w:rsidR="009F2653">
        <w:rPr>
          <w:rFonts w:ascii="Open Sans" w:hAnsi="Open Sans" w:cs="Open Sans"/>
          <w:color w:val="004888"/>
          <w:sz w:val="20"/>
          <w:szCs w:val="20"/>
        </w:rPr>
        <w:t>Diversity Monitorin</w:t>
      </w:r>
      <w:r w:rsidR="00F45DE6">
        <w:rPr>
          <w:rFonts w:ascii="Open Sans" w:hAnsi="Open Sans" w:cs="Open Sans"/>
          <w:color w:val="004888"/>
          <w:sz w:val="20"/>
          <w:szCs w:val="20"/>
        </w:rPr>
        <w:t xml:space="preserve">g </w:t>
      </w:r>
      <w:r w:rsidR="009F2653">
        <w:rPr>
          <w:rFonts w:ascii="Open Sans" w:hAnsi="Open Sans" w:cs="Open Sans"/>
          <w:color w:val="004888"/>
          <w:sz w:val="20"/>
          <w:szCs w:val="20"/>
        </w:rPr>
        <w:t>Form for more details</w:t>
      </w:r>
      <w:r w:rsidR="00A8133D">
        <w:rPr>
          <w:rFonts w:ascii="Open Sans" w:hAnsi="Open Sans" w:cs="Open Sans"/>
          <w:color w:val="004888"/>
          <w:sz w:val="20"/>
          <w:szCs w:val="20"/>
        </w:rPr>
        <w:t>.</w:t>
      </w:r>
      <w:r w:rsidR="00854F8D">
        <w:rPr>
          <w:rFonts w:ascii="Open Sans" w:hAnsi="Open Sans" w:cs="Open Sans"/>
          <w:color w:val="004888"/>
          <w:sz w:val="20"/>
          <w:szCs w:val="20"/>
        </w:rPr>
        <w:t xml:space="preserve">  </w:t>
      </w:r>
      <w:r w:rsidR="00F71A45">
        <w:rPr>
          <w:rFonts w:ascii="Open Sans" w:hAnsi="Open Sans" w:cs="Open Sans"/>
          <w:color w:val="004888"/>
          <w:sz w:val="20"/>
          <w:szCs w:val="20"/>
        </w:rPr>
        <w:t xml:space="preserve">The </w:t>
      </w:r>
      <w:r w:rsidR="00F71A45" w:rsidRPr="006423A4">
        <w:rPr>
          <w:rFonts w:ascii="Open Sans" w:hAnsi="Open Sans" w:cs="Open Sans"/>
          <w:color w:val="004888"/>
          <w:sz w:val="20"/>
          <w:szCs w:val="20"/>
        </w:rPr>
        <w:t>complete</w:t>
      </w:r>
      <w:r w:rsidR="00F71A45">
        <w:rPr>
          <w:rFonts w:ascii="Open Sans" w:hAnsi="Open Sans" w:cs="Open Sans"/>
          <w:color w:val="004888"/>
          <w:sz w:val="20"/>
          <w:szCs w:val="20"/>
        </w:rPr>
        <w:t>d</w:t>
      </w:r>
      <w:r w:rsidR="00F71A45" w:rsidRPr="006423A4">
        <w:rPr>
          <w:rFonts w:ascii="Open Sans" w:hAnsi="Open Sans" w:cs="Open Sans"/>
          <w:color w:val="004888"/>
          <w:sz w:val="20"/>
          <w:szCs w:val="20"/>
        </w:rPr>
        <w:t xml:space="preserve"> </w:t>
      </w:r>
      <w:r w:rsidR="00F71A45">
        <w:rPr>
          <w:rFonts w:ascii="Open Sans" w:hAnsi="Open Sans" w:cs="Open Sans"/>
          <w:color w:val="004888"/>
          <w:sz w:val="20"/>
          <w:szCs w:val="20"/>
        </w:rPr>
        <w:t xml:space="preserve">form </w:t>
      </w:r>
      <w:r w:rsidR="00971402">
        <w:rPr>
          <w:rFonts w:ascii="Open Sans" w:hAnsi="Open Sans" w:cs="Open Sans"/>
          <w:color w:val="004888"/>
          <w:sz w:val="20"/>
          <w:szCs w:val="20"/>
        </w:rPr>
        <w:t xml:space="preserve">should be </w:t>
      </w:r>
      <w:r w:rsidR="00907F9F">
        <w:rPr>
          <w:rFonts w:ascii="Open Sans" w:hAnsi="Open Sans" w:cs="Open Sans"/>
          <w:color w:val="004888"/>
          <w:sz w:val="20"/>
          <w:szCs w:val="20"/>
        </w:rPr>
        <w:t>r</w:t>
      </w:r>
      <w:r w:rsidR="00F71A45" w:rsidRPr="006423A4">
        <w:rPr>
          <w:rFonts w:ascii="Open Sans" w:hAnsi="Open Sans" w:cs="Open Sans"/>
          <w:color w:val="004888"/>
          <w:sz w:val="20"/>
          <w:szCs w:val="20"/>
        </w:rPr>
        <w:t>eturn</w:t>
      </w:r>
      <w:r w:rsidR="00907F9F">
        <w:rPr>
          <w:rFonts w:ascii="Open Sans" w:hAnsi="Open Sans" w:cs="Open Sans"/>
          <w:color w:val="004888"/>
          <w:sz w:val="20"/>
          <w:szCs w:val="20"/>
        </w:rPr>
        <w:t xml:space="preserve">ed </w:t>
      </w:r>
      <w:r w:rsidR="00F71A45" w:rsidRPr="006423A4">
        <w:rPr>
          <w:rFonts w:ascii="Open Sans" w:hAnsi="Open Sans" w:cs="Open Sans"/>
          <w:color w:val="004888"/>
          <w:sz w:val="20"/>
          <w:szCs w:val="20"/>
        </w:rPr>
        <w:t>by email to</w:t>
      </w:r>
      <w:r w:rsidR="00E0732E">
        <w:rPr>
          <w:rFonts w:ascii="Open Sans" w:hAnsi="Open Sans" w:cs="Open Sans"/>
          <w:color w:val="004888"/>
          <w:sz w:val="20"/>
          <w:szCs w:val="20"/>
        </w:rPr>
        <w:t xml:space="preserve"> volunteerrecruitment@telfordcab.co.uk</w:t>
      </w:r>
    </w:p>
    <w:p w14:paraId="30F213DC" w14:textId="77777777" w:rsidR="00C1246F" w:rsidRPr="006423A4" w:rsidRDefault="00C1246F" w:rsidP="00B4442D">
      <w:pPr>
        <w:spacing w:after="120" w:line="240" w:lineRule="auto"/>
        <w:rPr>
          <w:rFonts w:ascii="Open Sans" w:hAnsi="Open Sans" w:cs="Open Sans"/>
          <w:color w:val="004888"/>
          <w:sz w:val="20"/>
          <w:szCs w:val="20"/>
        </w:rPr>
      </w:pPr>
    </w:p>
    <w:p w14:paraId="774175FC" w14:textId="47DFFE99" w:rsidR="00F74627" w:rsidRPr="00907F9F" w:rsidRDefault="006423A4" w:rsidP="00B4442D">
      <w:pPr>
        <w:pStyle w:val="Heading1"/>
        <w:spacing w:before="0" w:after="120" w:line="240" w:lineRule="auto"/>
        <w:rPr>
          <w:rFonts w:ascii="Open Sans" w:hAnsi="Open Sans" w:cs="Open Sans"/>
          <w:b/>
          <w:color w:val="004888"/>
          <w:sz w:val="28"/>
          <w:szCs w:val="28"/>
        </w:rPr>
      </w:pPr>
      <w:r w:rsidRPr="00907F9F">
        <w:rPr>
          <w:rFonts w:ascii="Open Sans" w:hAnsi="Open Sans" w:cs="Open Sans"/>
          <w:b/>
          <w:color w:val="004888"/>
          <w:sz w:val="28"/>
          <w:szCs w:val="28"/>
        </w:rPr>
        <w:t xml:space="preserve">Appointment </w:t>
      </w:r>
      <w:r w:rsidR="00F74627" w:rsidRPr="00907F9F">
        <w:rPr>
          <w:rFonts w:ascii="Open Sans" w:hAnsi="Open Sans" w:cs="Open Sans"/>
          <w:b/>
          <w:color w:val="004888"/>
          <w:sz w:val="28"/>
          <w:szCs w:val="28"/>
        </w:rPr>
        <w:t>Process</w:t>
      </w:r>
    </w:p>
    <w:p w14:paraId="6637E363" w14:textId="381F81B0" w:rsidR="005D5A07" w:rsidRPr="00605D2A" w:rsidRDefault="00C55272" w:rsidP="00B4442D">
      <w:pPr>
        <w:spacing w:after="120" w:line="240" w:lineRule="auto"/>
        <w:rPr>
          <w:rFonts w:ascii="Open Sans" w:hAnsi="Open Sans" w:cs="Open Sans"/>
          <w:color w:val="004888"/>
          <w:sz w:val="20"/>
          <w:szCs w:val="20"/>
        </w:rPr>
      </w:pPr>
      <w:r w:rsidRPr="00F5231C">
        <w:rPr>
          <w:rFonts w:ascii="Open Sans" w:hAnsi="Open Sans" w:cs="Open Sans"/>
          <w:color w:val="004888"/>
          <w:sz w:val="20"/>
          <w:szCs w:val="20"/>
        </w:rPr>
        <w:t>On receipt of your application</w:t>
      </w:r>
      <w:r w:rsidR="00577A28" w:rsidRPr="00F5231C">
        <w:rPr>
          <w:rFonts w:ascii="Open Sans" w:hAnsi="Open Sans" w:cs="Open Sans"/>
          <w:color w:val="004888"/>
          <w:sz w:val="20"/>
          <w:szCs w:val="20"/>
        </w:rPr>
        <w:t>,</w:t>
      </w:r>
      <w:r w:rsidRPr="00F5231C">
        <w:rPr>
          <w:rFonts w:ascii="Open Sans" w:hAnsi="Open Sans" w:cs="Open Sans"/>
          <w:color w:val="004888"/>
          <w:sz w:val="20"/>
          <w:szCs w:val="20"/>
        </w:rPr>
        <w:t xml:space="preserve"> </w:t>
      </w:r>
      <w:r w:rsidR="00230DCB" w:rsidRPr="00F5231C">
        <w:rPr>
          <w:rFonts w:ascii="Open Sans" w:hAnsi="Open Sans" w:cs="Open Sans"/>
          <w:color w:val="004888"/>
          <w:sz w:val="20"/>
          <w:szCs w:val="20"/>
        </w:rPr>
        <w:t xml:space="preserve">you will be </w:t>
      </w:r>
      <w:r w:rsidR="00D77620">
        <w:rPr>
          <w:rFonts w:ascii="Open Sans" w:hAnsi="Open Sans" w:cs="Open Sans"/>
          <w:color w:val="004888"/>
          <w:sz w:val="20"/>
          <w:szCs w:val="20"/>
        </w:rPr>
        <w:t>invited to</w:t>
      </w:r>
      <w:r w:rsidR="003B0584">
        <w:rPr>
          <w:rFonts w:ascii="Open Sans" w:hAnsi="Open Sans" w:cs="Open Sans"/>
          <w:color w:val="004888"/>
          <w:sz w:val="20"/>
          <w:szCs w:val="20"/>
        </w:rPr>
        <w:t xml:space="preserve"> an informal meeting</w:t>
      </w:r>
      <w:r w:rsidR="007C4E3E">
        <w:rPr>
          <w:rFonts w:ascii="Open Sans" w:hAnsi="Open Sans" w:cs="Open Sans"/>
          <w:color w:val="004888"/>
          <w:sz w:val="20"/>
          <w:szCs w:val="20"/>
        </w:rPr>
        <w:t>/call</w:t>
      </w:r>
      <w:r w:rsidR="003B0584">
        <w:rPr>
          <w:rFonts w:ascii="Open Sans" w:hAnsi="Open Sans" w:cs="Open Sans"/>
          <w:color w:val="004888"/>
          <w:sz w:val="20"/>
          <w:szCs w:val="20"/>
        </w:rPr>
        <w:t xml:space="preserve"> with the Chair and/or CEO to </w:t>
      </w:r>
      <w:r w:rsidR="00230DCB" w:rsidRPr="00F5231C">
        <w:rPr>
          <w:rFonts w:ascii="Open Sans" w:hAnsi="Open Sans" w:cs="Open Sans"/>
          <w:color w:val="004888"/>
          <w:sz w:val="20"/>
          <w:szCs w:val="20"/>
        </w:rPr>
        <w:t xml:space="preserve">discuss the Trustee role and what </w:t>
      </w:r>
      <w:r w:rsidR="000C7C94" w:rsidRPr="00F5231C">
        <w:rPr>
          <w:rFonts w:ascii="Open Sans" w:hAnsi="Open Sans" w:cs="Open Sans"/>
          <w:color w:val="004888"/>
          <w:sz w:val="20"/>
          <w:szCs w:val="20"/>
        </w:rPr>
        <w:t xml:space="preserve">skills and experience you can offer to our work.  </w:t>
      </w:r>
      <w:r w:rsidR="00C22969" w:rsidRPr="00F5231C">
        <w:rPr>
          <w:rFonts w:ascii="Open Sans" w:hAnsi="Open Sans" w:cs="Open Sans"/>
          <w:color w:val="004888"/>
          <w:sz w:val="20"/>
          <w:szCs w:val="20"/>
        </w:rPr>
        <w:t>This</w:t>
      </w:r>
      <w:r w:rsidR="000C7C94" w:rsidRPr="00F5231C">
        <w:rPr>
          <w:rFonts w:ascii="Open Sans" w:hAnsi="Open Sans" w:cs="Open Sans"/>
          <w:color w:val="004888"/>
          <w:sz w:val="20"/>
          <w:szCs w:val="20"/>
        </w:rPr>
        <w:t xml:space="preserve"> </w:t>
      </w:r>
      <w:r w:rsidR="00F5231C" w:rsidRPr="00F5231C">
        <w:rPr>
          <w:rFonts w:ascii="Open Sans" w:hAnsi="Open Sans" w:cs="Open Sans"/>
          <w:color w:val="004888"/>
          <w:sz w:val="20"/>
          <w:szCs w:val="20"/>
        </w:rPr>
        <w:t>may</w:t>
      </w:r>
      <w:r w:rsidR="000C7C94" w:rsidRPr="00F5231C">
        <w:rPr>
          <w:rFonts w:ascii="Open Sans" w:hAnsi="Open Sans" w:cs="Open Sans"/>
          <w:color w:val="004888"/>
          <w:sz w:val="20"/>
          <w:szCs w:val="20"/>
        </w:rPr>
        <w:t xml:space="preserve"> be a</w:t>
      </w:r>
      <w:r w:rsidR="001A40C7" w:rsidRPr="00F5231C">
        <w:rPr>
          <w:rFonts w:ascii="Open Sans" w:hAnsi="Open Sans" w:cs="Open Sans"/>
          <w:color w:val="004888"/>
          <w:sz w:val="20"/>
          <w:szCs w:val="20"/>
        </w:rPr>
        <w:t>n</w:t>
      </w:r>
      <w:r w:rsidR="005D5A07" w:rsidRPr="00F5231C">
        <w:rPr>
          <w:rFonts w:ascii="Open Sans" w:hAnsi="Open Sans" w:cs="Open Sans"/>
          <w:color w:val="004888"/>
          <w:sz w:val="20"/>
          <w:szCs w:val="20"/>
        </w:rPr>
        <w:t xml:space="preserve"> online meeting.</w:t>
      </w:r>
    </w:p>
    <w:p w14:paraId="516B3AAC" w14:textId="50AD456B" w:rsidR="005D5A07" w:rsidRPr="00605D2A" w:rsidRDefault="005D5A07" w:rsidP="00B4442D">
      <w:pPr>
        <w:spacing w:after="120" w:line="240" w:lineRule="auto"/>
        <w:rPr>
          <w:rFonts w:ascii="Open Sans" w:hAnsi="Open Sans" w:cs="Open Sans"/>
          <w:color w:val="004888"/>
          <w:sz w:val="20"/>
          <w:szCs w:val="20"/>
        </w:rPr>
      </w:pPr>
      <w:r w:rsidRPr="00605D2A">
        <w:rPr>
          <w:rFonts w:ascii="Open Sans" w:hAnsi="Open Sans" w:cs="Open Sans"/>
          <w:color w:val="004888"/>
          <w:sz w:val="20"/>
          <w:szCs w:val="20"/>
        </w:rPr>
        <w:t>After the meeting</w:t>
      </w:r>
      <w:r w:rsidR="00A44BB9" w:rsidRPr="00605D2A">
        <w:rPr>
          <w:rFonts w:ascii="Open Sans" w:hAnsi="Open Sans" w:cs="Open Sans"/>
          <w:color w:val="004888"/>
          <w:sz w:val="20"/>
          <w:szCs w:val="20"/>
        </w:rPr>
        <w:t xml:space="preserve">, if both parties agree to proceed you will be invited to </w:t>
      </w:r>
      <w:r w:rsidR="00C27B31" w:rsidRPr="00605D2A">
        <w:rPr>
          <w:rFonts w:ascii="Open Sans" w:hAnsi="Open Sans" w:cs="Open Sans"/>
          <w:color w:val="004888"/>
          <w:sz w:val="20"/>
          <w:szCs w:val="20"/>
        </w:rPr>
        <w:t>join the next Board meeting and be introduced to the other Trustees</w:t>
      </w:r>
      <w:r w:rsidR="00AB3E70" w:rsidRPr="00605D2A">
        <w:rPr>
          <w:rFonts w:ascii="Open Sans" w:hAnsi="Open Sans" w:cs="Open Sans"/>
          <w:color w:val="004888"/>
          <w:sz w:val="20"/>
          <w:szCs w:val="20"/>
        </w:rPr>
        <w:t>.</w:t>
      </w:r>
    </w:p>
    <w:p w14:paraId="0AE06BE2" w14:textId="64CF82C6" w:rsidR="00AB3E70" w:rsidRPr="00605D2A" w:rsidRDefault="00AB3E70" w:rsidP="00B4442D">
      <w:pPr>
        <w:spacing w:after="120" w:line="240" w:lineRule="auto"/>
        <w:rPr>
          <w:rFonts w:ascii="Open Sans" w:hAnsi="Open Sans" w:cs="Open Sans"/>
          <w:color w:val="004888"/>
          <w:sz w:val="20"/>
          <w:szCs w:val="20"/>
        </w:rPr>
      </w:pPr>
      <w:r w:rsidRPr="00605D2A">
        <w:rPr>
          <w:rFonts w:ascii="Open Sans" w:hAnsi="Open Sans" w:cs="Open Sans"/>
          <w:color w:val="004888"/>
          <w:sz w:val="20"/>
          <w:szCs w:val="20"/>
        </w:rPr>
        <w:t xml:space="preserve">Following the Board meeting you will be asked if you wish to </w:t>
      </w:r>
      <w:r w:rsidR="003E0CA0" w:rsidRPr="00605D2A">
        <w:rPr>
          <w:rFonts w:ascii="Open Sans" w:hAnsi="Open Sans" w:cs="Open Sans"/>
          <w:color w:val="004888"/>
          <w:sz w:val="20"/>
          <w:szCs w:val="20"/>
        </w:rPr>
        <w:t>continue with your application.  If so</w:t>
      </w:r>
      <w:r w:rsidR="00605D2A" w:rsidRPr="00605D2A">
        <w:rPr>
          <w:rFonts w:ascii="Open Sans" w:hAnsi="Open Sans" w:cs="Open Sans"/>
          <w:color w:val="004888"/>
          <w:sz w:val="20"/>
          <w:szCs w:val="20"/>
        </w:rPr>
        <w:t>,</w:t>
      </w:r>
      <w:r w:rsidR="003E0CA0" w:rsidRPr="00605D2A">
        <w:rPr>
          <w:rFonts w:ascii="Open Sans" w:hAnsi="Open Sans" w:cs="Open Sans"/>
          <w:color w:val="004888"/>
          <w:sz w:val="20"/>
          <w:szCs w:val="20"/>
        </w:rPr>
        <w:t xml:space="preserve"> a proposal will be put to the Board </w:t>
      </w:r>
      <w:r w:rsidR="00E434A2" w:rsidRPr="00605D2A">
        <w:rPr>
          <w:rFonts w:ascii="Open Sans" w:hAnsi="Open Sans" w:cs="Open Sans"/>
          <w:color w:val="004888"/>
          <w:sz w:val="20"/>
          <w:szCs w:val="20"/>
        </w:rPr>
        <w:t xml:space="preserve">to co-opt you as a member.  </w:t>
      </w:r>
    </w:p>
    <w:p w14:paraId="4CDA1BC6" w14:textId="2EBD5D28" w:rsidR="00E434A2" w:rsidRPr="00605D2A" w:rsidRDefault="00E434A2" w:rsidP="00B4442D">
      <w:pPr>
        <w:spacing w:after="120" w:line="240" w:lineRule="auto"/>
        <w:rPr>
          <w:rFonts w:ascii="Open Sans" w:hAnsi="Open Sans" w:cs="Open Sans"/>
          <w:color w:val="004888"/>
          <w:sz w:val="20"/>
          <w:szCs w:val="20"/>
        </w:rPr>
      </w:pPr>
      <w:r w:rsidRPr="00605D2A">
        <w:rPr>
          <w:rFonts w:ascii="Open Sans" w:hAnsi="Open Sans" w:cs="Open Sans"/>
          <w:color w:val="004888"/>
          <w:sz w:val="20"/>
          <w:szCs w:val="20"/>
        </w:rPr>
        <w:t xml:space="preserve">Formal appointment as a Trustee is </w:t>
      </w:r>
      <w:r w:rsidR="00C1354C" w:rsidRPr="00605D2A">
        <w:rPr>
          <w:rFonts w:ascii="Open Sans" w:hAnsi="Open Sans" w:cs="Open Sans"/>
          <w:color w:val="004888"/>
          <w:sz w:val="20"/>
          <w:szCs w:val="20"/>
        </w:rPr>
        <w:t>a matter for the Annual General Meeting which is held annually in the Autumn.</w:t>
      </w:r>
    </w:p>
    <w:p w14:paraId="33E85E64" w14:textId="77777777" w:rsidR="00816EE3" w:rsidRPr="00605D2A" w:rsidRDefault="00816EE3" w:rsidP="00B4442D">
      <w:pPr>
        <w:spacing w:after="120" w:line="240" w:lineRule="auto"/>
        <w:rPr>
          <w:rFonts w:ascii="Open Sans" w:hAnsi="Open Sans" w:cs="Open Sans"/>
          <w:b/>
          <w:color w:val="004888"/>
          <w:sz w:val="20"/>
          <w:szCs w:val="20"/>
        </w:rPr>
      </w:pPr>
      <w:r w:rsidRPr="00605D2A">
        <w:rPr>
          <w:rFonts w:ascii="Open Sans" w:hAnsi="Open Sans" w:cs="Open Sans"/>
          <w:b/>
          <w:color w:val="004888"/>
          <w:sz w:val="20"/>
          <w:szCs w:val="20"/>
        </w:rPr>
        <w:t>References</w:t>
      </w:r>
    </w:p>
    <w:p w14:paraId="43B25A4A" w14:textId="77777777" w:rsidR="002F1CA7" w:rsidRDefault="00816EE3" w:rsidP="00B4442D">
      <w:pPr>
        <w:pStyle w:val="BodyText"/>
        <w:spacing w:line="240" w:lineRule="auto"/>
        <w:rPr>
          <w:rFonts w:ascii="Open Sans" w:hAnsi="Open Sans" w:cs="Open Sans"/>
          <w:color w:val="004888"/>
          <w:sz w:val="20"/>
          <w:szCs w:val="20"/>
        </w:rPr>
      </w:pPr>
      <w:r w:rsidRPr="00605D2A">
        <w:rPr>
          <w:rFonts w:ascii="Open Sans" w:hAnsi="Open Sans" w:cs="Open Sans"/>
          <w:color w:val="004888"/>
          <w:sz w:val="20"/>
          <w:szCs w:val="20"/>
        </w:rPr>
        <w:t xml:space="preserve">All </w:t>
      </w:r>
      <w:r w:rsidR="00C1354C" w:rsidRPr="00605D2A">
        <w:rPr>
          <w:rFonts w:ascii="Open Sans" w:hAnsi="Open Sans" w:cs="Open Sans"/>
          <w:color w:val="004888"/>
          <w:sz w:val="20"/>
          <w:szCs w:val="20"/>
        </w:rPr>
        <w:t>applic</w:t>
      </w:r>
      <w:r w:rsidR="007D188B">
        <w:rPr>
          <w:rFonts w:ascii="Open Sans" w:hAnsi="Open Sans" w:cs="Open Sans"/>
          <w:color w:val="004888"/>
          <w:sz w:val="20"/>
          <w:szCs w:val="20"/>
        </w:rPr>
        <w:t xml:space="preserve">ants are asked </w:t>
      </w:r>
      <w:r w:rsidR="00AF327F">
        <w:rPr>
          <w:rFonts w:ascii="Open Sans" w:hAnsi="Open Sans" w:cs="Open Sans"/>
          <w:color w:val="004888"/>
          <w:sz w:val="20"/>
          <w:szCs w:val="20"/>
        </w:rPr>
        <w:t xml:space="preserve">to provide the names and </w:t>
      </w:r>
      <w:r w:rsidR="00433926">
        <w:rPr>
          <w:rFonts w:ascii="Open Sans" w:hAnsi="Open Sans" w:cs="Open Sans"/>
          <w:color w:val="004888"/>
          <w:sz w:val="20"/>
          <w:szCs w:val="20"/>
        </w:rPr>
        <w:t>contact details of two referees</w:t>
      </w:r>
      <w:r w:rsidR="002F1CA7">
        <w:rPr>
          <w:rFonts w:ascii="Open Sans" w:hAnsi="Open Sans" w:cs="Open Sans"/>
          <w:color w:val="004888"/>
          <w:sz w:val="20"/>
          <w:szCs w:val="20"/>
        </w:rPr>
        <w:t>.  See the Application Form for more details.</w:t>
      </w:r>
    </w:p>
    <w:p w14:paraId="1136464E" w14:textId="7968DC08" w:rsidR="00816EE3" w:rsidRPr="00605D2A" w:rsidRDefault="00816EE3" w:rsidP="00B4442D">
      <w:pPr>
        <w:spacing w:after="120" w:line="240" w:lineRule="auto"/>
        <w:rPr>
          <w:rFonts w:ascii="Open Sans" w:hAnsi="Open Sans" w:cs="Open Sans"/>
          <w:b/>
          <w:color w:val="004888"/>
          <w:sz w:val="20"/>
          <w:szCs w:val="20"/>
          <w:lang w:eastAsia="en-GB"/>
        </w:rPr>
      </w:pPr>
      <w:r w:rsidRPr="00605D2A">
        <w:rPr>
          <w:rFonts w:ascii="Open Sans" w:hAnsi="Open Sans" w:cs="Open Sans"/>
          <w:b/>
          <w:color w:val="004888"/>
          <w:sz w:val="20"/>
          <w:szCs w:val="20"/>
          <w:lang w:eastAsia="en-GB"/>
        </w:rPr>
        <w:t xml:space="preserve">Criminal </w:t>
      </w:r>
      <w:r w:rsidR="00C63FCE" w:rsidRPr="00605D2A">
        <w:rPr>
          <w:rFonts w:ascii="Open Sans" w:hAnsi="Open Sans" w:cs="Open Sans"/>
          <w:b/>
          <w:color w:val="004888"/>
          <w:sz w:val="20"/>
          <w:szCs w:val="20"/>
          <w:lang w:eastAsia="en-GB"/>
        </w:rPr>
        <w:t>C</w:t>
      </w:r>
      <w:r w:rsidRPr="00605D2A">
        <w:rPr>
          <w:rFonts w:ascii="Open Sans" w:hAnsi="Open Sans" w:cs="Open Sans"/>
          <w:b/>
          <w:color w:val="004888"/>
          <w:sz w:val="20"/>
          <w:szCs w:val="20"/>
          <w:lang w:eastAsia="en-GB"/>
        </w:rPr>
        <w:t xml:space="preserve">onvictions </w:t>
      </w:r>
    </w:p>
    <w:p w14:paraId="077E666E" w14:textId="22015EC2" w:rsidR="006C293F" w:rsidRDefault="00816EE3" w:rsidP="00B4442D">
      <w:pPr>
        <w:spacing w:after="120" w:line="240" w:lineRule="auto"/>
        <w:rPr>
          <w:rFonts w:ascii="Open Sans" w:hAnsi="Open Sans" w:cs="Open Sans"/>
          <w:color w:val="004888"/>
          <w:sz w:val="20"/>
          <w:szCs w:val="20"/>
        </w:rPr>
      </w:pPr>
      <w:r w:rsidRPr="00605D2A">
        <w:rPr>
          <w:rFonts w:ascii="Open Sans" w:hAnsi="Open Sans" w:cs="Open Sans"/>
          <w:color w:val="004888"/>
          <w:sz w:val="20"/>
          <w:szCs w:val="20"/>
          <w:lang w:eastAsia="en-GB"/>
        </w:rPr>
        <w:t xml:space="preserve">Anyone who applies </w:t>
      </w:r>
      <w:r w:rsidR="00AE2B00" w:rsidRPr="00605D2A">
        <w:rPr>
          <w:rFonts w:ascii="Open Sans" w:hAnsi="Open Sans" w:cs="Open Sans"/>
          <w:color w:val="004888"/>
          <w:sz w:val="20"/>
          <w:szCs w:val="20"/>
          <w:lang w:eastAsia="en-GB"/>
        </w:rPr>
        <w:t>w</w:t>
      </w:r>
      <w:r w:rsidRPr="00605D2A">
        <w:rPr>
          <w:rFonts w:ascii="Open Sans" w:hAnsi="Open Sans" w:cs="Open Sans"/>
          <w:color w:val="004888"/>
          <w:sz w:val="20"/>
          <w:szCs w:val="20"/>
          <w:lang w:eastAsia="en-GB"/>
        </w:rPr>
        <w:t>ill be asked to disclose details of unspent convictions</w:t>
      </w:r>
      <w:r w:rsidR="006C293F">
        <w:rPr>
          <w:rFonts w:ascii="Open Sans" w:hAnsi="Open Sans" w:cs="Open Sans"/>
          <w:color w:val="004888"/>
          <w:sz w:val="20"/>
          <w:szCs w:val="20"/>
          <w:lang w:eastAsia="en-GB"/>
        </w:rPr>
        <w:t xml:space="preserve">.  </w:t>
      </w:r>
      <w:r w:rsidRPr="00605D2A">
        <w:rPr>
          <w:rFonts w:ascii="Open Sans" w:hAnsi="Open Sans" w:cs="Open Sans"/>
          <w:color w:val="004888"/>
          <w:sz w:val="20"/>
          <w:szCs w:val="20"/>
          <w:lang w:eastAsia="en-GB"/>
        </w:rPr>
        <w:t xml:space="preserve"> </w:t>
      </w:r>
      <w:r w:rsidR="006C293F">
        <w:rPr>
          <w:rFonts w:ascii="Open Sans" w:hAnsi="Open Sans" w:cs="Open Sans"/>
          <w:color w:val="004888"/>
          <w:sz w:val="20"/>
          <w:szCs w:val="20"/>
        </w:rPr>
        <w:t>See the Application Form for more details.</w:t>
      </w:r>
    </w:p>
    <w:sectPr w:rsidR="006C293F" w:rsidSect="00944A86">
      <w:footerReference w:type="default" r:id="rId27"/>
      <w:footerReference w:type="first" r:id="rId28"/>
      <w:pgSz w:w="11906" w:h="16838" w:code="9"/>
      <w:pgMar w:top="1247" w:right="1247" w:bottom="1247" w:left="124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5E07" w14:textId="77777777" w:rsidR="001D73BB" w:rsidRDefault="001D73BB" w:rsidP="00C1246F">
      <w:pPr>
        <w:spacing w:after="0" w:line="240" w:lineRule="auto"/>
      </w:pPr>
      <w:r>
        <w:separator/>
      </w:r>
    </w:p>
  </w:endnote>
  <w:endnote w:type="continuationSeparator" w:id="0">
    <w:p w14:paraId="3B0EB3C7" w14:textId="77777777" w:rsidR="001D73BB" w:rsidRDefault="001D73BB" w:rsidP="00C1246F">
      <w:pPr>
        <w:spacing w:after="0" w:line="240" w:lineRule="auto"/>
      </w:pPr>
      <w:r>
        <w:continuationSeparator/>
      </w:r>
    </w:p>
  </w:endnote>
  <w:endnote w:type="continuationNotice" w:id="1">
    <w:p w14:paraId="12F4863C" w14:textId="77777777" w:rsidR="001D73BB" w:rsidRDefault="001D7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77784"/>
      <w:docPartObj>
        <w:docPartGallery w:val="Page Numbers (Bottom of Page)"/>
        <w:docPartUnique/>
      </w:docPartObj>
    </w:sdtPr>
    <w:sdtEndPr>
      <w:rPr>
        <w:noProof/>
      </w:rPr>
    </w:sdtEndPr>
    <w:sdtContent>
      <w:p w14:paraId="00534C34" w14:textId="2A0ADC3D" w:rsidR="00944A86" w:rsidRDefault="00944A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CFD90" w14:textId="77777777" w:rsidR="00944A86" w:rsidRDefault="00944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561" w14:textId="6E75665C" w:rsidR="00944A86" w:rsidRDefault="00944A86">
    <w:pPr>
      <w:pStyle w:val="Footer"/>
      <w:jc w:val="right"/>
    </w:pPr>
  </w:p>
  <w:p w14:paraId="22CB1A76" w14:textId="77777777" w:rsidR="002C4605" w:rsidRDefault="002C4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62D6" w14:textId="77777777" w:rsidR="001D73BB" w:rsidRDefault="001D73BB" w:rsidP="00C1246F">
      <w:pPr>
        <w:spacing w:after="0" w:line="240" w:lineRule="auto"/>
      </w:pPr>
      <w:r>
        <w:separator/>
      </w:r>
    </w:p>
  </w:footnote>
  <w:footnote w:type="continuationSeparator" w:id="0">
    <w:p w14:paraId="07691553" w14:textId="77777777" w:rsidR="001D73BB" w:rsidRDefault="001D73BB" w:rsidP="00C1246F">
      <w:pPr>
        <w:spacing w:after="0" w:line="240" w:lineRule="auto"/>
      </w:pPr>
      <w:r>
        <w:continuationSeparator/>
      </w:r>
    </w:p>
  </w:footnote>
  <w:footnote w:type="continuationNotice" w:id="1">
    <w:p w14:paraId="416F4FA8" w14:textId="77777777" w:rsidR="001D73BB" w:rsidRDefault="001D73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366"/>
    <w:multiLevelType w:val="hybridMultilevel"/>
    <w:tmpl w:val="C7A2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B1726"/>
    <w:multiLevelType w:val="hybridMultilevel"/>
    <w:tmpl w:val="56E2B3A0"/>
    <w:lvl w:ilvl="0" w:tplc="5D92462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265196"/>
    <w:multiLevelType w:val="multilevel"/>
    <w:tmpl w:val="4118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1A4085"/>
    <w:multiLevelType w:val="hybridMultilevel"/>
    <w:tmpl w:val="808873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900EB"/>
    <w:multiLevelType w:val="multilevel"/>
    <w:tmpl w:val="D5720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463AA4"/>
    <w:multiLevelType w:val="multilevel"/>
    <w:tmpl w:val="D446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13078A"/>
    <w:multiLevelType w:val="hybridMultilevel"/>
    <w:tmpl w:val="DD6C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C0884"/>
    <w:multiLevelType w:val="multilevel"/>
    <w:tmpl w:val="BBB6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5847F1"/>
    <w:multiLevelType w:val="multilevel"/>
    <w:tmpl w:val="4E1C1EC4"/>
    <w:lvl w:ilvl="0">
      <w:start w:val="1"/>
      <w:numFmt w:val="bullet"/>
      <w:lvlText w:val="●"/>
      <w:lvlJc w:val="left"/>
      <w:pPr>
        <w:ind w:left="1353"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682C6A"/>
    <w:multiLevelType w:val="multilevel"/>
    <w:tmpl w:val="2B3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7C1EC9"/>
    <w:multiLevelType w:val="multilevel"/>
    <w:tmpl w:val="7246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4910994">
    <w:abstractNumId w:val="0"/>
  </w:num>
  <w:num w:numId="2" w16cid:durableId="1775204260">
    <w:abstractNumId w:val="3"/>
  </w:num>
  <w:num w:numId="3" w16cid:durableId="124276183">
    <w:abstractNumId w:val="4"/>
  </w:num>
  <w:num w:numId="4" w16cid:durableId="854419643">
    <w:abstractNumId w:val="8"/>
  </w:num>
  <w:num w:numId="5" w16cid:durableId="1336221836">
    <w:abstractNumId w:val="6"/>
  </w:num>
  <w:num w:numId="6" w16cid:durableId="872226698">
    <w:abstractNumId w:val="2"/>
  </w:num>
  <w:num w:numId="7" w16cid:durableId="449784537">
    <w:abstractNumId w:val="5"/>
  </w:num>
  <w:num w:numId="8" w16cid:durableId="60834876">
    <w:abstractNumId w:val="7"/>
  </w:num>
  <w:num w:numId="9" w16cid:durableId="1696536399">
    <w:abstractNumId w:val="9"/>
  </w:num>
  <w:num w:numId="10" w16cid:durableId="1653411796">
    <w:abstractNumId w:val="10"/>
  </w:num>
  <w:num w:numId="11" w16cid:durableId="10920442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71"/>
    <w:rsid w:val="000027C0"/>
    <w:rsid w:val="00002D04"/>
    <w:rsid w:val="0000333D"/>
    <w:rsid w:val="0000733A"/>
    <w:rsid w:val="00012316"/>
    <w:rsid w:val="000124D8"/>
    <w:rsid w:val="000136C1"/>
    <w:rsid w:val="000161BA"/>
    <w:rsid w:val="00020E72"/>
    <w:rsid w:val="0002198D"/>
    <w:rsid w:val="0002580F"/>
    <w:rsid w:val="00027D8C"/>
    <w:rsid w:val="000312DB"/>
    <w:rsid w:val="00031AFB"/>
    <w:rsid w:val="000339D3"/>
    <w:rsid w:val="000377B2"/>
    <w:rsid w:val="00040E1D"/>
    <w:rsid w:val="00046943"/>
    <w:rsid w:val="0004705E"/>
    <w:rsid w:val="00047C7E"/>
    <w:rsid w:val="00051125"/>
    <w:rsid w:val="0005269C"/>
    <w:rsid w:val="00053393"/>
    <w:rsid w:val="00053653"/>
    <w:rsid w:val="00056647"/>
    <w:rsid w:val="000570F1"/>
    <w:rsid w:val="00062A8C"/>
    <w:rsid w:val="0006520E"/>
    <w:rsid w:val="00065995"/>
    <w:rsid w:val="0006658F"/>
    <w:rsid w:val="00070280"/>
    <w:rsid w:val="00070A81"/>
    <w:rsid w:val="00072718"/>
    <w:rsid w:val="0008034E"/>
    <w:rsid w:val="00080DD7"/>
    <w:rsid w:val="00081E6D"/>
    <w:rsid w:val="00084023"/>
    <w:rsid w:val="00086AF4"/>
    <w:rsid w:val="000916F4"/>
    <w:rsid w:val="00095855"/>
    <w:rsid w:val="000B12A4"/>
    <w:rsid w:val="000B28DA"/>
    <w:rsid w:val="000B46CB"/>
    <w:rsid w:val="000B4CF3"/>
    <w:rsid w:val="000B4E4D"/>
    <w:rsid w:val="000B5FB1"/>
    <w:rsid w:val="000C0FFB"/>
    <w:rsid w:val="000C2E60"/>
    <w:rsid w:val="000C338D"/>
    <w:rsid w:val="000C7C94"/>
    <w:rsid w:val="000D65C4"/>
    <w:rsid w:val="000E25E7"/>
    <w:rsid w:val="000E5349"/>
    <w:rsid w:val="000E6838"/>
    <w:rsid w:val="000F601C"/>
    <w:rsid w:val="000F62FF"/>
    <w:rsid w:val="000F6B0B"/>
    <w:rsid w:val="000F6CCC"/>
    <w:rsid w:val="000F7D8D"/>
    <w:rsid w:val="000F7EFB"/>
    <w:rsid w:val="001025E9"/>
    <w:rsid w:val="00107A0D"/>
    <w:rsid w:val="001108E5"/>
    <w:rsid w:val="00116110"/>
    <w:rsid w:val="001166F9"/>
    <w:rsid w:val="001202F0"/>
    <w:rsid w:val="00123146"/>
    <w:rsid w:val="00135C4F"/>
    <w:rsid w:val="00136A31"/>
    <w:rsid w:val="00136C13"/>
    <w:rsid w:val="001426E6"/>
    <w:rsid w:val="00146561"/>
    <w:rsid w:val="00147FED"/>
    <w:rsid w:val="00150800"/>
    <w:rsid w:val="00150B85"/>
    <w:rsid w:val="00151BF7"/>
    <w:rsid w:val="0015271C"/>
    <w:rsid w:val="001543F4"/>
    <w:rsid w:val="00155EC3"/>
    <w:rsid w:val="001603E1"/>
    <w:rsid w:val="00161830"/>
    <w:rsid w:val="00167E3E"/>
    <w:rsid w:val="00170EA5"/>
    <w:rsid w:val="001734F4"/>
    <w:rsid w:val="00173D02"/>
    <w:rsid w:val="0017454B"/>
    <w:rsid w:val="00176590"/>
    <w:rsid w:val="0017659D"/>
    <w:rsid w:val="00177FBF"/>
    <w:rsid w:val="001806C7"/>
    <w:rsid w:val="001843C5"/>
    <w:rsid w:val="00190769"/>
    <w:rsid w:val="001928B4"/>
    <w:rsid w:val="001958CB"/>
    <w:rsid w:val="001961F4"/>
    <w:rsid w:val="001A18A3"/>
    <w:rsid w:val="001A3A8D"/>
    <w:rsid w:val="001A40C7"/>
    <w:rsid w:val="001A597D"/>
    <w:rsid w:val="001A5AD0"/>
    <w:rsid w:val="001B0468"/>
    <w:rsid w:val="001C0C03"/>
    <w:rsid w:val="001C4B0E"/>
    <w:rsid w:val="001D02CB"/>
    <w:rsid w:val="001D1C89"/>
    <w:rsid w:val="001D46D5"/>
    <w:rsid w:val="001D50B1"/>
    <w:rsid w:val="001D6688"/>
    <w:rsid w:val="001D6ECC"/>
    <w:rsid w:val="001D73BB"/>
    <w:rsid w:val="001E042C"/>
    <w:rsid w:val="001E7C01"/>
    <w:rsid w:val="001F20B9"/>
    <w:rsid w:val="001F2492"/>
    <w:rsid w:val="001F376A"/>
    <w:rsid w:val="0020585A"/>
    <w:rsid w:val="002062BD"/>
    <w:rsid w:val="0021389B"/>
    <w:rsid w:val="00214AE5"/>
    <w:rsid w:val="0021694E"/>
    <w:rsid w:val="00216B78"/>
    <w:rsid w:val="002170A6"/>
    <w:rsid w:val="002208E4"/>
    <w:rsid w:val="00220F06"/>
    <w:rsid w:val="002212E2"/>
    <w:rsid w:val="00222329"/>
    <w:rsid w:val="00222B79"/>
    <w:rsid w:val="00222FC6"/>
    <w:rsid w:val="00224931"/>
    <w:rsid w:val="00224DF3"/>
    <w:rsid w:val="0022629B"/>
    <w:rsid w:val="00230DCB"/>
    <w:rsid w:val="00232406"/>
    <w:rsid w:val="002339BC"/>
    <w:rsid w:val="00234C1A"/>
    <w:rsid w:val="00235460"/>
    <w:rsid w:val="00235576"/>
    <w:rsid w:val="00240A28"/>
    <w:rsid w:val="002422EB"/>
    <w:rsid w:val="00251AEA"/>
    <w:rsid w:val="00253C16"/>
    <w:rsid w:val="00261369"/>
    <w:rsid w:val="00264A5D"/>
    <w:rsid w:val="002651E2"/>
    <w:rsid w:val="002657EA"/>
    <w:rsid w:val="00270632"/>
    <w:rsid w:val="002748D7"/>
    <w:rsid w:val="00275EB7"/>
    <w:rsid w:val="0028032B"/>
    <w:rsid w:val="00284003"/>
    <w:rsid w:val="002874A3"/>
    <w:rsid w:val="0029063E"/>
    <w:rsid w:val="00290CB8"/>
    <w:rsid w:val="00291C7F"/>
    <w:rsid w:val="00291DEC"/>
    <w:rsid w:val="00292B3E"/>
    <w:rsid w:val="00293F5B"/>
    <w:rsid w:val="00296D94"/>
    <w:rsid w:val="002A0F4B"/>
    <w:rsid w:val="002A12BA"/>
    <w:rsid w:val="002A3221"/>
    <w:rsid w:val="002A534B"/>
    <w:rsid w:val="002B1C6D"/>
    <w:rsid w:val="002B23A2"/>
    <w:rsid w:val="002B2CC4"/>
    <w:rsid w:val="002B48CC"/>
    <w:rsid w:val="002B4CCA"/>
    <w:rsid w:val="002B5BFA"/>
    <w:rsid w:val="002B7592"/>
    <w:rsid w:val="002C04B4"/>
    <w:rsid w:val="002C4605"/>
    <w:rsid w:val="002D33F3"/>
    <w:rsid w:val="002D64EF"/>
    <w:rsid w:val="002D75FF"/>
    <w:rsid w:val="002E1241"/>
    <w:rsid w:val="002E2947"/>
    <w:rsid w:val="002E3815"/>
    <w:rsid w:val="002E40D9"/>
    <w:rsid w:val="002F1CA7"/>
    <w:rsid w:val="002F347C"/>
    <w:rsid w:val="002F44D2"/>
    <w:rsid w:val="002F4C06"/>
    <w:rsid w:val="002F56BA"/>
    <w:rsid w:val="002F5AFE"/>
    <w:rsid w:val="003020EB"/>
    <w:rsid w:val="003037C1"/>
    <w:rsid w:val="00305503"/>
    <w:rsid w:val="00306059"/>
    <w:rsid w:val="003072F9"/>
    <w:rsid w:val="003121D2"/>
    <w:rsid w:val="003167A5"/>
    <w:rsid w:val="00316E00"/>
    <w:rsid w:val="0031712A"/>
    <w:rsid w:val="00323360"/>
    <w:rsid w:val="00323A19"/>
    <w:rsid w:val="00327664"/>
    <w:rsid w:val="00335EC6"/>
    <w:rsid w:val="00336112"/>
    <w:rsid w:val="003423AA"/>
    <w:rsid w:val="00342DE7"/>
    <w:rsid w:val="00345E3A"/>
    <w:rsid w:val="0034787E"/>
    <w:rsid w:val="003479B2"/>
    <w:rsid w:val="00350B2D"/>
    <w:rsid w:val="00351133"/>
    <w:rsid w:val="003546EF"/>
    <w:rsid w:val="00360D2F"/>
    <w:rsid w:val="00360E93"/>
    <w:rsid w:val="00363070"/>
    <w:rsid w:val="00364A2E"/>
    <w:rsid w:val="00364F85"/>
    <w:rsid w:val="0036608A"/>
    <w:rsid w:val="00366102"/>
    <w:rsid w:val="0036767D"/>
    <w:rsid w:val="003678AF"/>
    <w:rsid w:val="00380F0E"/>
    <w:rsid w:val="00384E57"/>
    <w:rsid w:val="0039464B"/>
    <w:rsid w:val="00395314"/>
    <w:rsid w:val="003A361A"/>
    <w:rsid w:val="003A6E6B"/>
    <w:rsid w:val="003A78BF"/>
    <w:rsid w:val="003B0584"/>
    <w:rsid w:val="003B1F5B"/>
    <w:rsid w:val="003B320F"/>
    <w:rsid w:val="003B33D6"/>
    <w:rsid w:val="003C0C56"/>
    <w:rsid w:val="003C2481"/>
    <w:rsid w:val="003C760A"/>
    <w:rsid w:val="003D2AF8"/>
    <w:rsid w:val="003D74C6"/>
    <w:rsid w:val="003E0CA0"/>
    <w:rsid w:val="003E510C"/>
    <w:rsid w:val="003E7ADF"/>
    <w:rsid w:val="00401E81"/>
    <w:rsid w:val="00402080"/>
    <w:rsid w:val="00403CA6"/>
    <w:rsid w:val="004046E9"/>
    <w:rsid w:val="00404A6F"/>
    <w:rsid w:val="00407A85"/>
    <w:rsid w:val="004145D2"/>
    <w:rsid w:val="0041471D"/>
    <w:rsid w:val="00414DA6"/>
    <w:rsid w:val="00416378"/>
    <w:rsid w:val="004172B8"/>
    <w:rsid w:val="00421566"/>
    <w:rsid w:val="00424D79"/>
    <w:rsid w:val="00424F8E"/>
    <w:rsid w:val="004272F0"/>
    <w:rsid w:val="00431F09"/>
    <w:rsid w:val="00433926"/>
    <w:rsid w:val="004366A2"/>
    <w:rsid w:val="00436CB4"/>
    <w:rsid w:val="00441C0F"/>
    <w:rsid w:val="0044209F"/>
    <w:rsid w:val="00445EE6"/>
    <w:rsid w:val="00450EA1"/>
    <w:rsid w:val="0046267C"/>
    <w:rsid w:val="00462A51"/>
    <w:rsid w:val="00466083"/>
    <w:rsid w:val="00466DB6"/>
    <w:rsid w:val="004706A8"/>
    <w:rsid w:val="0047212F"/>
    <w:rsid w:val="00474A27"/>
    <w:rsid w:val="004755DB"/>
    <w:rsid w:val="00476E25"/>
    <w:rsid w:val="00491413"/>
    <w:rsid w:val="0049287F"/>
    <w:rsid w:val="004962BD"/>
    <w:rsid w:val="00497FAB"/>
    <w:rsid w:val="004A06CD"/>
    <w:rsid w:val="004A1690"/>
    <w:rsid w:val="004A1749"/>
    <w:rsid w:val="004A185D"/>
    <w:rsid w:val="004A2143"/>
    <w:rsid w:val="004A37FD"/>
    <w:rsid w:val="004A60DE"/>
    <w:rsid w:val="004A74D6"/>
    <w:rsid w:val="004B1BE5"/>
    <w:rsid w:val="004B28B6"/>
    <w:rsid w:val="004B467D"/>
    <w:rsid w:val="004D076F"/>
    <w:rsid w:val="004D2DC7"/>
    <w:rsid w:val="004D3C3F"/>
    <w:rsid w:val="004E0786"/>
    <w:rsid w:val="004E2EDF"/>
    <w:rsid w:val="004E3F75"/>
    <w:rsid w:val="004E3FC5"/>
    <w:rsid w:val="004E553D"/>
    <w:rsid w:val="004E6304"/>
    <w:rsid w:val="004F4582"/>
    <w:rsid w:val="004F482A"/>
    <w:rsid w:val="004F64EE"/>
    <w:rsid w:val="004F7507"/>
    <w:rsid w:val="005028EA"/>
    <w:rsid w:val="0051638A"/>
    <w:rsid w:val="0051669E"/>
    <w:rsid w:val="005168AB"/>
    <w:rsid w:val="00520146"/>
    <w:rsid w:val="005208D2"/>
    <w:rsid w:val="00522F01"/>
    <w:rsid w:val="00524E01"/>
    <w:rsid w:val="00531C74"/>
    <w:rsid w:val="00532F6E"/>
    <w:rsid w:val="00540F5B"/>
    <w:rsid w:val="005413F8"/>
    <w:rsid w:val="00541C0F"/>
    <w:rsid w:val="00543161"/>
    <w:rsid w:val="00547C59"/>
    <w:rsid w:val="00550300"/>
    <w:rsid w:val="005538DB"/>
    <w:rsid w:val="005571B4"/>
    <w:rsid w:val="00557F59"/>
    <w:rsid w:val="00560885"/>
    <w:rsid w:val="00560ED8"/>
    <w:rsid w:val="00560F3A"/>
    <w:rsid w:val="005619A3"/>
    <w:rsid w:val="005628FC"/>
    <w:rsid w:val="00563787"/>
    <w:rsid w:val="005649B9"/>
    <w:rsid w:val="00567537"/>
    <w:rsid w:val="00570160"/>
    <w:rsid w:val="005705B5"/>
    <w:rsid w:val="00575F60"/>
    <w:rsid w:val="00576D7A"/>
    <w:rsid w:val="00577A28"/>
    <w:rsid w:val="00583341"/>
    <w:rsid w:val="00583427"/>
    <w:rsid w:val="00585B4D"/>
    <w:rsid w:val="00585CE4"/>
    <w:rsid w:val="00586428"/>
    <w:rsid w:val="005904E8"/>
    <w:rsid w:val="00591873"/>
    <w:rsid w:val="00591DFA"/>
    <w:rsid w:val="005932CA"/>
    <w:rsid w:val="00595B94"/>
    <w:rsid w:val="005A3CE9"/>
    <w:rsid w:val="005A6BC1"/>
    <w:rsid w:val="005B2E06"/>
    <w:rsid w:val="005B385E"/>
    <w:rsid w:val="005B460B"/>
    <w:rsid w:val="005B4756"/>
    <w:rsid w:val="005B6179"/>
    <w:rsid w:val="005B7418"/>
    <w:rsid w:val="005C2985"/>
    <w:rsid w:val="005C768C"/>
    <w:rsid w:val="005D073E"/>
    <w:rsid w:val="005D4CB6"/>
    <w:rsid w:val="005D5A07"/>
    <w:rsid w:val="005E13D2"/>
    <w:rsid w:val="005F17C3"/>
    <w:rsid w:val="005F28A1"/>
    <w:rsid w:val="005F2B15"/>
    <w:rsid w:val="005F3213"/>
    <w:rsid w:val="005F74A0"/>
    <w:rsid w:val="00600E73"/>
    <w:rsid w:val="00602318"/>
    <w:rsid w:val="00602EED"/>
    <w:rsid w:val="00603057"/>
    <w:rsid w:val="006041C3"/>
    <w:rsid w:val="0060525A"/>
    <w:rsid w:val="00605CB8"/>
    <w:rsid w:val="00605D2A"/>
    <w:rsid w:val="00613335"/>
    <w:rsid w:val="00616662"/>
    <w:rsid w:val="00616696"/>
    <w:rsid w:val="0062155B"/>
    <w:rsid w:val="00621E4A"/>
    <w:rsid w:val="0062546D"/>
    <w:rsid w:val="0063171C"/>
    <w:rsid w:val="00635B1E"/>
    <w:rsid w:val="006405C6"/>
    <w:rsid w:val="00640CEC"/>
    <w:rsid w:val="0064135E"/>
    <w:rsid w:val="006423A4"/>
    <w:rsid w:val="00643AB0"/>
    <w:rsid w:val="0064489F"/>
    <w:rsid w:val="0064534A"/>
    <w:rsid w:val="006453FC"/>
    <w:rsid w:val="006474EC"/>
    <w:rsid w:val="006475D8"/>
    <w:rsid w:val="00651592"/>
    <w:rsid w:val="0065247C"/>
    <w:rsid w:val="00653571"/>
    <w:rsid w:val="00653CC1"/>
    <w:rsid w:val="00661F23"/>
    <w:rsid w:val="006631A4"/>
    <w:rsid w:val="00664FDC"/>
    <w:rsid w:val="00666B13"/>
    <w:rsid w:val="006671A3"/>
    <w:rsid w:val="006710EE"/>
    <w:rsid w:val="00671784"/>
    <w:rsid w:val="006717AA"/>
    <w:rsid w:val="0067292A"/>
    <w:rsid w:val="0067561E"/>
    <w:rsid w:val="00676033"/>
    <w:rsid w:val="00676E20"/>
    <w:rsid w:val="00680287"/>
    <w:rsid w:val="00681AEE"/>
    <w:rsid w:val="00684A5E"/>
    <w:rsid w:val="006869BE"/>
    <w:rsid w:val="00687C82"/>
    <w:rsid w:val="00687EC5"/>
    <w:rsid w:val="006922BA"/>
    <w:rsid w:val="0069285F"/>
    <w:rsid w:val="006937AD"/>
    <w:rsid w:val="006A0DDB"/>
    <w:rsid w:val="006A22E1"/>
    <w:rsid w:val="006A53E2"/>
    <w:rsid w:val="006A5C31"/>
    <w:rsid w:val="006A7478"/>
    <w:rsid w:val="006A7846"/>
    <w:rsid w:val="006B1D1E"/>
    <w:rsid w:val="006B262D"/>
    <w:rsid w:val="006B29EF"/>
    <w:rsid w:val="006B2D61"/>
    <w:rsid w:val="006B2D9E"/>
    <w:rsid w:val="006C08AE"/>
    <w:rsid w:val="006C098B"/>
    <w:rsid w:val="006C215F"/>
    <w:rsid w:val="006C266D"/>
    <w:rsid w:val="006C2846"/>
    <w:rsid w:val="006C293F"/>
    <w:rsid w:val="006C4D89"/>
    <w:rsid w:val="006C5FB3"/>
    <w:rsid w:val="006C66AB"/>
    <w:rsid w:val="006E169D"/>
    <w:rsid w:val="006E3DAE"/>
    <w:rsid w:val="006E713A"/>
    <w:rsid w:val="006E7898"/>
    <w:rsid w:val="006F0994"/>
    <w:rsid w:val="006F0A89"/>
    <w:rsid w:val="006F1901"/>
    <w:rsid w:val="006F4452"/>
    <w:rsid w:val="006F472B"/>
    <w:rsid w:val="006F4BB4"/>
    <w:rsid w:val="006F5109"/>
    <w:rsid w:val="006F603B"/>
    <w:rsid w:val="006F7C39"/>
    <w:rsid w:val="00700E5C"/>
    <w:rsid w:val="007010E8"/>
    <w:rsid w:val="007025FF"/>
    <w:rsid w:val="00702A3A"/>
    <w:rsid w:val="00702C41"/>
    <w:rsid w:val="00704E45"/>
    <w:rsid w:val="00705B52"/>
    <w:rsid w:val="00712457"/>
    <w:rsid w:val="007166DC"/>
    <w:rsid w:val="00717FD0"/>
    <w:rsid w:val="00721448"/>
    <w:rsid w:val="0072693F"/>
    <w:rsid w:val="007321C2"/>
    <w:rsid w:val="00733CB3"/>
    <w:rsid w:val="00737463"/>
    <w:rsid w:val="00746966"/>
    <w:rsid w:val="007471C4"/>
    <w:rsid w:val="00750771"/>
    <w:rsid w:val="00751858"/>
    <w:rsid w:val="0075199E"/>
    <w:rsid w:val="00752B21"/>
    <w:rsid w:val="00752D3C"/>
    <w:rsid w:val="007531E7"/>
    <w:rsid w:val="007602BD"/>
    <w:rsid w:val="00760E87"/>
    <w:rsid w:val="00764BAC"/>
    <w:rsid w:val="00764BBD"/>
    <w:rsid w:val="00766AD2"/>
    <w:rsid w:val="00766DD7"/>
    <w:rsid w:val="00770C7E"/>
    <w:rsid w:val="00772738"/>
    <w:rsid w:val="00774BBA"/>
    <w:rsid w:val="00775DDF"/>
    <w:rsid w:val="00776118"/>
    <w:rsid w:val="00780668"/>
    <w:rsid w:val="00780CCC"/>
    <w:rsid w:val="00784147"/>
    <w:rsid w:val="00784177"/>
    <w:rsid w:val="007879E6"/>
    <w:rsid w:val="00790A2C"/>
    <w:rsid w:val="00791AAB"/>
    <w:rsid w:val="007929DF"/>
    <w:rsid w:val="0079387C"/>
    <w:rsid w:val="00795ED5"/>
    <w:rsid w:val="00796293"/>
    <w:rsid w:val="007A4101"/>
    <w:rsid w:val="007A588D"/>
    <w:rsid w:val="007B071B"/>
    <w:rsid w:val="007B196E"/>
    <w:rsid w:val="007B4564"/>
    <w:rsid w:val="007B5B3D"/>
    <w:rsid w:val="007C0594"/>
    <w:rsid w:val="007C0D90"/>
    <w:rsid w:val="007C2C8A"/>
    <w:rsid w:val="007C2FC5"/>
    <w:rsid w:val="007C4E3E"/>
    <w:rsid w:val="007D188B"/>
    <w:rsid w:val="007D7ADA"/>
    <w:rsid w:val="007E213F"/>
    <w:rsid w:val="007E74C5"/>
    <w:rsid w:val="007E7B0F"/>
    <w:rsid w:val="007F0A33"/>
    <w:rsid w:val="007F424F"/>
    <w:rsid w:val="007F583A"/>
    <w:rsid w:val="008020C5"/>
    <w:rsid w:val="00802EFF"/>
    <w:rsid w:val="00806901"/>
    <w:rsid w:val="008136B3"/>
    <w:rsid w:val="008168B7"/>
    <w:rsid w:val="00816EE3"/>
    <w:rsid w:val="008218B2"/>
    <w:rsid w:val="008236A9"/>
    <w:rsid w:val="008248B5"/>
    <w:rsid w:val="00826639"/>
    <w:rsid w:val="00834A7C"/>
    <w:rsid w:val="00835F19"/>
    <w:rsid w:val="00842251"/>
    <w:rsid w:val="00842888"/>
    <w:rsid w:val="00842C77"/>
    <w:rsid w:val="00842CD9"/>
    <w:rsid w:val="0084325F"/>
    <w:rsid w:val="00844B76"/>
    <w:rsid w:val="00846796"/>
    <w:rsid w:val="008468C2"/>
    <w:rsid w:val="008504D0"/>
    <w:rsid w:val="00852313"/>
    <w:rsid w:val="00854C96"/>
    <w:rsid w:val="00854F8D"/>
    <w:rsid w:val="0085660B"/>
    <w:rsid w:val="0085789E"/>
    <w:rsid w:val="00860CA9"/>
    <w:rsid w:val="00861685"/>
    <w:rsid w:val="00865C30"/>
    <w:rsid w:val="0086677E"/>
    <w:rsid w:val="00866FE4"/>
    <w:rsid w:val="008672BD"/>
    <w:rsid w:val="00872322"/>
    <w:rsid w:val="00872364"/>
    <w:rsid w:val="00872B7B"/>
    <w:rsid w:val="00873E22"/>
    <w:rsid w:val="008741D2"/>
    <w:rsid w:val="008779A0"/>
    <w:rsid w:val="00880B8D"/>
    <w:rsid w:val="008833D1"/>
    <w:rsid w:val="00885F75"/>
    <w:rsid w:val="008916B9"/>
    <w:rsid w:val="00891E90"/>
    <w:rsid w:val="0089218E"/>
    <w:rsid w:val="008A2B5D"/>
    <w:rsid w:val="008A2C18"/>
    <w:rsid w:val="008B0FFE"/>
    <w:rsid w:val="008B1A91"/>
    <w:rsid w:val="008B2C5F"/>
    <w:rsid w:val="008B4554"/>
    <w:rsid w:val="008B6B67"/>
    <w:rsid w:val="008B6E88"/>
    <w:rsid w:val="008B7EC3"/>
    <w:rsid w:val="008C02E0"/>
    <w:rsid w:val="008C32CA"/>
    <w:rsid w:val="008C5177"/>
    <w:rsid w:val="008C70D7"/>
    <w:rsid w:val="008C7EFA"/>
    <w:rsid w:val="008D1B11"/>
    <w:rsid w:val="008D2682"/>
    <w:rsid w:val="008D60FE"/>
    <w:rsid w:val="008E6272"/>
    <w:rsid w:val="008E6848"/>
    <w:rsid w:val="008F1D94"/>
    <w:rsid w:val="008F32BF"/>
    <w:rsid w:val="008F79C8"/>
    <w:rsid w:val="008F7D37"/>
    <w:rsid w:val="00901981"/>
    <w:rsid w:val="009028C0"/>
    <w:rsid w:val="00902D30"/>
    <w:rsid w:val="009032DD"/>
    <w:rsid w:val="00903609"/>
    <w:rsid w:val="009042F3"/>
    <w:rsid w:val="009045C3"/>
    <w:rsid w:val="00905D70"/>
    <w:rsid w:val="009060FB"/>
    <w:rsid w:val="00907F9F"/>
    <w:rsid w:val="00910745"/>
    <w:rsid w:val="009161AB"/>
    <w:rsid w:val="00916AC7"/>
    <w:rsid w:val="00917592"/>
    <w:rsid w:val="00920B95"/>
    <w:rsid w:val="00921C96"/>
    <w:rsid w:val="009223B7"/>
    <w:rsid w:val="00923477"/>
    <w:rsid w:val="00925C30"/>
    <w:rsid w:val="009356E0"/>
    <w:rsid w:val="009367BD"/>
    <w:rsid w:val="00936842"/>
    <w:rsid w:val="00936D9C"/>
    <w:rsid w:val="00943D36"/>
    <w:rsid w:val="00944A86"/>
    <w:rsid w:val="00945D43"/>
    <w:rsid w:val="0094624A"/>
    <w:rsid w:val="009478B4"/>
    <w:rsid w:val="00950F9D"/>
    <w:rsid w:val="00952922"/>
    <w:rsid w:val="009560E5"/>
    <w:rsid w:val="00956BFB"/>
    <w:rsid w:val="00960BDC"/>
    <w:rsid w:val="00963D7F"/>
    <w:rsid w:val="0096513E"/>
    <w:rsid w:val="0096786A"/>
    <w:rsid w:val="00971402"/>
    <w:rsid w:val="00971F38"/>
    <w:rsid w:val="0097475B"/>
    <w:rsid w:val="00974DEF"/>
    <w:rsid w:val="00975C20"/>
    <w:rsid w:val="00980EF5"/>
    <w:rsid w:val="00981084"/>
    <w:rsid w:val="0098350C"/>
    <w:rsid w:val="00985C7B"/>
    <w:rsid w:val="0099025C"/>
    <w:rsid w:val="00990EC1"/>
    <w:rsid w:val="0099286E"/>
    <w:rsid w:val="009940D9"/>
    <w:rsid w:val="009944E1"/>
    <w:rsid w:val="00997375"/>
    <w:rsid w:val="00997650"/>
    <w:rsid w:val="009A31F0"/>
    <w:rsid w:val="009A3475"/>
    <w:rsid w:val="009B488D"/>
    <w:rsid w:val="009B4CEA"/>
    <w:rsid w:val="009B514A"/>
    <w:rsid w:val="009B62D7"/>
    <w:rsid w:val="009B6E54"/>
    <w:rsid w:val="009C2970"/>
    <w:rsid w:val="009C3539"/>
    <w:rsid w:val="009C6703"/>
    <w:rsid w:val="009D4D7F"/>
    <w:rsid w:val="009D5B7A"/>
    <w:rsid w:val="009D781D"/>
    <w:rsid w:val="009E2E24"/>
    <w:rsid w:val="009F2653"/>
    <w:rsid w:val="009F3AD3"/>
    <w:rsid w:val="009F5114"/>
    <w:rsid w:val="009F6D6B"/>
    <w:rsid w:val="009F715F"/>
    <w:rsid w:val="00A00AA0"/>
    <w:rsid w:val="00A03BEF"/>
    <w:rsid w:val="00A05AD0"/>
    <w:rsid w:val="00A060EA"/>
    <w:rsid w:val="00A07805"/>
    <w:rsid w:val="00A10C50"/>
    <w:rsid w:val="00A11974"/>
    <w:rsid w:val="00A16D9C"/>
    <w:rsid w:val="00A17881"/>
    <w:rsid w:val="00A269C7"/>
    <w:rsid w:val="00A27500"/>
    <w:rsid w:val="00A309F5"/>
    <w:rsid w:val="00A314D9"/>
    <w:rsid w:val="00A3324E"/>
    <w:rsid w:val="00A40F15"/>
    <w:rsid w:val="00A41230"/>
    <w:rsid w:val="00A41C20"/>
    <w:rsid w:val="00A44BB9"/>
    <w:rsid w:val="00A54DEF"/>
    <w:rsid w:val="00A57806"/>
    <w:rsid w:val="00A57CA4"/>
    <w:rsid w:val="00A60A3E"/>
    <w:rsid w:val="00A62AA7"/>
    <w:rsid w:val="00A64A94"/>
    <w:rsid w:val="00A674B6"/>
    <w:rsid w:val="00A73125"/>
    <w:rsid w:val="00A75238"/>
    <w:rsid w:val="00A76E67"/>
    <w:rsid w:val="00A77DDB"/>
    <w:rsid w:val="00A8133D"/>
    <w:rsid w:val="00A8136E"/>
    <w:rsid w:val="00A87B20"/>
    <w:rsid w:val="00A87F8D"/>
    <w:rsid w:val="00A9316C"/>
    <w:rsid w:val="00A96914"/>
    <w:rsid w:val="00A976DD"/>
    <w:rsid w:val="00A9790F"/>
    <w:rsid w:val="00AA088D"/>
    <w:rsid w:val="00AA0A96"/>
    <w:rsid w:val="00AA1F0C"/>
    <w:rsid w:val="00AA3947"/>
    <w:rsid w:val="00AA7AC3"/>
    <w:rsid w:val="00AB28D2"/>
    <w:rsid w:val="00AB3E70"/>
    <w:rsid w:val="00AB51E6"/>
    <w:rsid w:val="00AB6623"/>
    <w:rsid w:val="00AB7D35"/>
    <w:rsid w:val="00AC2CB2"/>
    <w:rsid w:val="00AC67B6"/>
    <w:rsid w:val="00AD1CC9"/>
    <w:rsid w:val="00AD4D79"/>
    <w:rsid w:val="00AD5FD6"/>
    <w:rsid w:val="00AE0BE0"/>
    <w:rsid w:val="00AE18E7"/>
    <w:rsid w:val="00AE21E7"/>
    <w:rsid w:val="00AE2B00"/>
    <w:rsid w:val="00AE39D9"/>
    <w:rsid w:val="00AE6179"/>
    <w:rsid w:val="00AE6985"/>
    <w:rsid w:val="00AE6EA7"/>
    <w:rsid w:val="00AF0767"/>
    <w:rsid w:val="00AF327F"/>
    <w:rsid w:val="00AF3CED"/>
    <w:rsid w:val="00AF4318"/>
    <w:rsid w:val="00AF52AD"/>
    <w:rsid w:val="00B05EF9"/>
    <w:rsid w:val="00B1082A"/>
    <w:rsid w:val="00B12660"/>
    <w:rsid w:val="00B127A9"/>
    <w:rsid w:val="00B13116"/>
    <w:rsid w:val="00B1377E"/>
    <w:rsid w:val="00B13AD5"/>
    <w:rsid w:val="00B1560A"/>
    <w:rsid w:val="00B2254B"/>
    <w:rsid w:val="00B225E0"/>
    <w:rsid w:val="00B26B9D"/>
    <w:rsid w:val="00B27A1A"/>
    <w:rsid w:val="00B30017"/>
    <w:rsid w:val="00B30555"/>
    <w:rsid w:val="00B30848"/>
    <w:rsid w:val="00B3130F"/>
    <w:rsid w:val="00B368C8"/>
    <w:rsid w:val="00B370F9"/>
    <w:rsid w:val="00B37428"/>
    <w:rsid w:val="00B4155D"/>
    <w:rsid w:val="00B42988"/>
    <w:rsid w:val="00B4442D"/>
    <w:rsid w:val="00B45271"/>
    <w:rsid w:val="00B50E4B"/>
    <w:rsid w:val="00B5163D"/>
    <w:rsid w:val="00B51A83"/>
    <w:rsid w:val="00B524F5"/>
    <w:rsid w:val="00B56856"/>
    <w:rsid w:val="00B573FC"/>
    <w:rsid w:val="00B64B25"/>
    <w:rsid w:val="00B701A1"/>
    <w:rsid w:val="00B72E01"/>
    <w:rsid w:val="00B83136"/>
    <w:rsid w:val="00B8520E"/>
    <w:rsid w:val="00B862A4"/>
    <w:rsid w:val="00B86918"/>
    <w:rsid w:val="00B86E97"/>
    <w:rsid w:val="00B86F1F"/>
    <w:rsid w:val="00B87FDC"/>
    <w:rsid w:val="00B90C4B"/>
    <w:rsid w:val="00B90C59"/>
    <w:rsid w:val="00B90D5A"/>
    <w:rsid w:val="00B9256B"/>
    <w:rsid w:val="00B932DE"/>
    <w:rsid w:val="00B95D37"/>
    <w:rsid w:val="00B96F1C"/>
    <w:rsid w:val="00BA052E"/>
    <w:rsid w:val="00BA78D9"/>
    <w:rsid w:val="00BB0EFD"/>
    <w:rsid w:val="00BB1BEA"/>
    <w:rsid w:val="00BB27D9"/>
    <w:rsid w:val="00BB3B18"/>
    <w:rsid w:val="00BB3EDE"/>
    <w:rsid w:val="00BB4044"/>
    <w:rsid w:val="00BB4901"/>
    <w:rsid w:val="00BC2043"/>
    <w:rsid w:val="00BC2D21"/>
    <w:rsid w:val="00BC71EA"/>
    <w:rsid w:val="00BC7BE7"/>
    <w:rsid w:val="00BD1182"/>
    <w:rsid w:val="00BD1985"/>
    <w:rsid w:val="00BD36A2"/>
    <w:rsid w:val="00BD59A4"/>
    <w:rsid w:val="00BE1783"/>
    <w:rsid w:val="00BE4462"/>
    <w:rsid w:val="00BF07AF"/>
    <w:rsid w:val="00BF5576"/>
    <w:rsid w:val="00C01759"/>
    <w:rsid w:val="00C06EE1"/>
    <w:rsid w:val="00C114B9"/>
    <w:rsid w:val="00C1246F"/>
    <w:rsid w:val="00C1354C"/>
    <w:rsid w:val="00C15AF5"/>
    <w:rsid w:val="00C22356"/>
    <w:rsid w:val="00C223B2"/>
    <w:rsid w:val="00C22969"/>
    <w:rsid w:val="00C22C1A"/>
    <w:rsid w:val="00C22D1E"/>
    <w:rsid w:val="00C2480D"/>
    <w:rsid w:val="00C27B31"/>
    <w:rsid w:val="00C3286D"/>
    <w:rsid w:val="00C33794"/>
    <w:rsid w:val="00C35239"/>
    <w:rsid w:val="00C35F94"/>
    <w:rsid w:val="00C42B21"/>
    <w:rsid w:val="00C43788"/>
    <w:rsid w:val="00C44982"/>
    <w:rsid w:val="00C46B01"/>
    <w:rsid w:val="00C47312"/>
    <w:rsid w:val="00C51B30"/>
    <w:rsid w:val="00C55272"/>
    <w:rsid w:val="00C565F9"/>
    <w:rsid w:val="00C569C3"/>
    <w:rsid w:val="00C600CF"/>
    <w:rsid w:val="00C607A6"/>
    <w:rsid w:val="00C60A59"/>
    <w:rsid w:val="00C61A53"/>
    <w:rsid w:val="00C6269D"/>
    <w:rsid w:val="00C62976"/>
    <w:rsid w:val="00C63FCE"/>
    <w:rsid w:val="00C66E70"/>
    <w:rsid w:val="00C752D8"/>
    <w:rsid w:val="00C77EDE"/>
    <w:rsid w:val="00C906D2"/>
    <w:rsid w:val="00C95812"/>
    <w:rsid w:val="00C959F9"/>
    <w:rsid w:val="00C960D5"/>
    <w:rsid w:val="00C97F70"/>
    <w:rsid w:val="00CA6492"/>
    <w:rsid w:val="00CA65E4"/>
    <w:rsid w:val="00CA7720"/>
    <w:rsid w:val="00CB0693"/>
    <w:rsid w:val="00CB24B2"/>
    <w:rsid w:val="00CB27D7"/>
    <w:rsid w:val="00CB3562"/>
    <w:rsid w:val="00CB70DE"/>
    <w:rsid w:val="00CC0428"/>
    <w:rsid w:val="00CC1501"/>
    <w:rsid w:val="00CC1D42"/>
    <w:rsid w:val="00CC4109"/>
    <w:rsid w:val="00CC7808"/>
    <w:rsid w:val="00CD2B91"/>
    <w:rsid w:val="00CD3151"/>
    <w:rsid w:val="00CD63E3"/>
    <w:rsid w:val="00CD7CBA"/>
    <w:rsid w:val="00CD7DD3"/>
    <w:rsid w:val="00CE07E5"/>
    <w:rsid w:val="00CE0A18"/>
    <w:rsid w:val="00CE1868"/>
    <w:rsid w:val="00CE5789"/>
    <w:rsid w:val="00CE5D71"/>
    <w:rsid w:val="00CE738F"/>
    <w:rsid w:val="00CF1DFF"/>
    <w:rsid w:val="00CF35E0"/>
    <w:rsid w:val="00CF413C"/>
    <w:rsid w:val="00CF4F8F"/>
    <w:rsid w:val="00CF7278"/>
    <w:rsid w:val="00D000FD"/>
    <w:rsid w:val="00D00828"/>
    <w:rsid w:val="00D05D1B"/>
    <w:rsid w:val="00D06C9C"/>
    <w:rsid w:val="00D10D2C"/>
    <w:rsid w:val="00D127F2"/>
    <w:rsid w:val="00D13062"/>
    <w:rsid w:val="00D1321B"/>
    <w:rsid w:val="00D14AB6"/>
    <w:rsid w:val="00D15B50"/>
    <w:rsid w:val="00D23CEC"/>
    <w:rsid w:val="00D24136"/>
    <w:rsid w:val="00D261D8"/>
    <w:rsid w:val="00D27ECB"/>
    <w:rsid w:val="00D30B22"/>
    <w:rsid w:val="00D33A5D"/>
    <w:rsid w:val="00D35258"/>
    <w:rsid w:val="00D3549C"/>
    <w:rsid w:val="00D358B5"/>
    <w:rsid w:val="00D36F68"/>
    <w:rsid w:val="00D43655"/>
    <w:rsid w:val="00D45F80"/>
    <w:rsid w:val="00D46A8D"/>
    <w:rsid w:val="00D47B03"/>
    <w:rsid w:val="00D50AC4"/>
    <w:rsid w:val="00D56813"/>
    <w:rsid w:val="00D57ECF"/>
    <w:rsid w:val="00D61147"/>
    <w:rsid w:val="00D63364"/>
    <w:rsid w:val="00D6486F"/>
    <w:rsid w:val="00D71A25"/>
    <w:rsid w:val="00D761F4"/>
    <w:rsid w:val="00D77620"/>
    <w:rsid w:val="00D800EB"/>
    <w:rsid w:val="00D8227A"/>
    <w:rsid w:val="00D9447B"/>
    <w:rsid w:val="00D9593D"/>
    <w:rsid w:val="00D97138"/>
    <w:rsid w:val="00DA2E54"/>
    <w:rsid w:val="00DB0A35"/>
    <w:rsid w:val="00DB76E1"/>
    <w:rsid w:val="00DC3556"/>
    <w:rsid w:val="00DC4E9D"/>
    <w:rsid w:val="00DD172B"/>
    <w:rsid w:val="00DE1B5E"/>
    <w:rsid w:val="00DE1D9A"/>
    <w:rsid w:val="00DE3CE4"/>
    <w:rsid w:val="00DE6355"/>
    <w:rsid w:val="00DE7089"/>
    <w:rsid w:val="00DE7C29"/>
    <w:rsid w:val="00DF0AF1"/>
    <w:rsid w:val="00DF1DA3"/>
    <w:rsid w:val="00DF6118"/>
    <w:rsid w:val="00DF742B"/>
    <w:rsid w:val="00E01FE6"/>
    <w:rsid w:val="00E027EC"/>
    <w:rsid w:val="00E052A3"/>
    <w:rsid w:val="00E0732E"/>
    <w:rsid w:val="00E1679D"/>
    <w:rsid w:val="00E16B8C"/>
    <w:rsid w:val="00E17C94"/>
    <w:rsid w:val="00E25323"/>
    <w:rsid w:val="00E300CB"/>
    <w:rsid w:val="00E31C7F"/>
    <w:rsid w:val="00E41B7C"/>
    <w:rsid w:val="00E434A2"/>
    <w:rsid w:val="00E5494E"/>
    <w:rsid w:val="00E61500"/>
    <w:rsid w:val="00E62482"/>
    <w:rsid w:val="00E70B11"/>
    <w:rsid w:val="00E70E30"/>
    <w:rsid w:val="00E74A7B"/>
    <w:rsid w:val="00E757BC"/>
    <w:rsid w:val="00E75B8E"/>
    <w:rsid w:val="00E81C0E"/>
    <w:rsid w:val="00E854A6"/>
    <w:rsid w:val="00E907FF"/>
    <w:rsid w:val="00E90A52"/>
    <w:rsid w:val="00E91073"/>
    <w:rsid w:val="00E9606D"/>
    <w:rsid w:val="00EA271A"/>
    <w:rsid w:val="00EA4D38"/>
    <w:rsid w:val="00EA4FE2"/>
    <w:rsid w:val="00EA633D"/>
    <w:rsid w:val="00EB0CE1"/>
    <w:rsid w:val="00EB5367"/>
    <w:rsid w:val="00EC7BD3"/>
    <w:rsid w:val="00ED13FF"/>
    <w:rsid w:val="00ED14D8"/>
    <w:rsid w:val="00ED2B04"/>
    <w:rsid w:val="00ED2F97"/>
    <w:rsid w:val="00ED311E"/>
    <w:rsid w:val="00ED3832"/>
    <w:rsid w:val="00ED5472"/>
    <w:rsid w:val="00EE2ED2"/>
    <w:rsid w:val="00EE31A9"/>
    <w:rsid w:val="00EE7259"/>
    <w:rsid w:val="00F0146E"/>
    <w:rsid w:val="00F0407D"/>
    <w:rsid w:val="00F06082"/>
    <w:rsid w:val="00F21F00"/>
    <w:rsid w:val="00F27FB7"/>
    <w:rsid w:val="00F3132F"/>
    <w:rsid w:val="00F327E5"/>
    <w:rsid w:val="00F32CCD"/>
    <w:rsid w:val="00F333CC"/>
    <w:rsid w:val="00F435B9"/>
    <w:rsid w:val="00F44C5C"/>
    <w:rsid w:val="00F452E9"/>
    <w:rsid w:val="00F45C99"/>
    <w:rsid w:val="00F45DE6"/>
    <w:rsid w:val="00F45DF5"/>
    <w:rsid w:val="00F464AD"/>
    <w:rsid w:val="00F509BD"/>
    <w:rsid w:val="00F5231C"/>
    <w:rsid w:val="00F56318"/>
    <w:rsid w:val="00F636FC"/>
    <w:rsid w:val="00F6379B"/>
    <w:rsid w:val="00F6756F"/>
    <w:rsid w:val="00F71A45"/>
    <w:rsid w:val="00F71AB8"/>
    <w:rsid w:val="00F72837"/>
    <w:rsid w:val="00F74627"/>
    <w:rsid w:val="00F74D9A"/>
    <w:rsid w:val="00F75031"/>
    <w:rsid w:val="00F8123E"/>
    <w:rsid w:val="00F8271D"/>
    <w:rsid w:val="00F8303C"/>
    <w:rsid w:val="00F860AC"/>
    <w:rsid w:val="00F9172D"/>
    <w:rsid w:val="00F93047"/>
    <w:rsid w:val="00F93C42"/>
    <w:rsid w:val="00F93C8E"/>
    <w:rsid w:val="00F94E04"/>
    <w:rsid w:val="00F955F7"/>
    <w:rsid w:val="00FA1E23"/>
    <w:rsid w:val="00FA36D4"/>
    <w:rsid w:val="00FA6B38"/>
    <w:rsid w:val="00FB1124"/>
    <w:rsid w:val="00FB1F10"/>
    <w:rsid w:val="00FB41C1"/>
    <w:rsid w:val="00FC167A"/>
    <w:rsid w:val="00FD18DA"/>
    <w:rsid w:val="00FD32CF"/>
    <w:rsid w:val="00FE4204"/>
    <w:rsid w:val="00FE46B7"/>
    <w:rsid w:val="00FE4CF1"/>
    <w:rsid w:val="00FE7DDD"/>
    <w:rsid w:val="00FF0113"/>
    <w:rsid w:val="00FF0320"/>
    <w:rsid w:val="00FF2BD6"/>
    <w:rsid w:val="00FF2D97"/>
    <w:rsid w:val="00FF34EA"/>
    <w:rsid w:val="00FF7435"/>
    <w:rsid w:val="00FF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2E1AF"/>
  <w15:chartTrackingRefBased/>
  <w15:docId w15:val="{5F8E0F08-8D6D-4FFA-8540-D8C6731E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E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2254B"/>
    <w:pPr>
      <w:keepNext/>
      <w:spacing w:after="0" w:line="240" w:lineRule="auto"/>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3571"/>
    <w:pPr>
      <w:ind w:left="720"/>
      <w:contextualSpacing/>
    </w:pPr>
  </w:style>
  <w:style w:type="paragraph" w:styleId="BalloonText">
    <w:name w:val="Balloon Text"/>
    <w:basedOn w:val="Normal"/>
    <w:link w:val="BalloonTextChar"/>
    <w:uiPriority w:val="99"/>
    <w:semiHidden/>
    <w:unhideWhenUsed/>
    <w:rsid w:val="0011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5"/>
    <w:rPr>
      <w:rFonts w:ascii="Segoe UI" w:hAnsi="Segoe UI" w:cs="Segoe UI"/>
      <w:sz w:val="18"/>
      <w:szCs w:val="18"/>
    </w:rPr>
  </w:style>
  <w:style w:type="table" w:styleId="TableGrid">
    <w:name w:val="Table Grid"/>
    <w:basedOn w:val="TableNormal"/>
    <w:uiPriority w:val="39"/>
    <w:rsid w:val="00D5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2254B"/>
    <w:rPr>
      <w:rFonts w:ascii="Times New Roman" w:eastAsia="Times New Roman" w:hAnsi="Times New Roman" w:cs="Times New Roman"/>
      <w:sz w:val="24"/>
      <w:szCs w:val="20"/>
    </w:rPr>
  </w:style>
  <w:style w:type="paragraph" w:styleId="BodyTextIndent">
    <w:name w:val="Body Text Indent"/>
    <w:basedOn w:val="Normal"/>
    <w:link w:val="BodyTextIndentChar"/>
    <w:rsid w:val="00B2254B"/>
    <w:pPr>
      <w:spacing w:before="240" w:after="0" w:line="240" w:lineRule="auto"/>
      <w:ind w:left="720"/>
      <w:jc w:val="both"/>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B2254B"/>
    <w:rPr>
      <w:rFonts w:ascii="Times New Roman" w:eastAsia="Times New Roman" w:hAnsi="Times New Roman" w:cs="Times New Roman"/>
      <w:sz w:val="26"/>
      <w:szCs w:val="20"/>
    </w:rPr>
  </w:style>
  <w:style w:type="character" w:customStyle="1" w:styleId="Heading1Char">
    <w:name w:val="Heading 1 Char"/>
    <w:basedOn w:val="DefaultParagraphFont"/>
    <w:link w:val="Heading1"/>
    <w:uiPriority w:val="9"/>
    <w:rsid w:val="00816EE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816EE3"/>
    <w:pPr>
      <w:spacing w:after="120"/>
    </w:pPr>
  </w:style>
  <w:style w:type="character" w:customStyle="1" w:styleId="BodyTextChar">
    <w:name w:val="Body Text Char"/>
    <w:basedOn w:val="DefaultParagraphFont"/>
    <w:link w:val="BodyText"/>
    <w:uiPriority w:val="99"/>
    <w:semiHidden/>
    <w:rsid w:val="00816EE3"/>
  </w:style>
  <w:style w:type="paragraph" w:customStyle="1" w:styleId="Default">
    <w:name w:val="Default"/>
    <w:rsid w:val="00FA6B3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12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46F"/>
  </w:style>
  <w:style w:type="paragraph" w:styleId="Footer">
    <w:name w:val="footer"/>
    <w:basedOn w:val="Normal"/>
    <w:link w:val="FooterChar"/>
    <w:uiPriority w:val="99"/>
    <w:unhideWhenUsed/>
    <w:rsid w:val="00C12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46F"/>
  </w:style>
  <w:style w:type="character" w:styleId="Hyperlink">
    <w:name w:val="Hyperlink"/>
    <w:basedOn w:val="DefaultParagraphFont"/>
    <w:uiPriority w:val="99"/>
    <w:unhideWhenUsed/>
    <w:rsid w:val="004B1BE5"/>
    <w:rPr>
      <w:color w:val="0000FF"/>
      <w:u w:val="single"/>
    </w:rPr>
  </w:style>
  <w:style w:type="character" w:styleId="UnresolvedMention">
    <w:name w:val="Unresolved Mention"/>
    <w:basedOn w:val="DefaultParagraphFont"/>
    <w:uiPriority w:val="99"/>
    <w:semiHidden/>
    <w:unhideWhenUsed/>
    <w:rsid w:val="001D6688"/>
    <w:rPr>
      <w:color w:val="605E5C"/>
      <w:shd w:val="clear" w:color="auto" w:fill="E1DFDD"/>
    </w:rPr>
  </w:style>
  <w:style w:type="character" w:styleId="CommentReference">
    <w:name w:val="annotation reference"/>
    <w:basedOn w:val="DefaultParagraphFont"/>
    <w:uiPriority w:val="99"/>
    <w:semiHidden/>
    <w:unhideWhenUsed/>
    <w:rsid w:val="00543161"/>
    <w:rPr>
      <w:sz w:val="16"/>
      <w:szCs w:val="16"/>
    </w:rPr>
  </w:style>
  <w:style w:type="paragraph" w:styleId="CommentText">
    <w:name w:val="annotation text"/>
    <w:basedOn w:val="Normal"/>
    <w:link w:val="CommentTextChar"/>
    <w:uiPriority w:val="99"/>
    <w:semiHidden/>
    <w:unhideWhenUsed/>
    <w:rsid w:val="00543161"/>
    <w:pPr>
      <w:spacing w:line="240" w:lineRule="auto"/>
    </w:pPr>
    <w:rPr>
      <w:sz w:val="20"/>
      <w:szCs w:val="20"/>
    </w:rPr>
  </w:style>
  <w:style w:type="character" w:customStyle="1" w:styleId="CommentTextChar">
    <w:name w:val="Comment Text Char"/>
    <w:basedOn w:val="DefaultParagraphFont"/>
    <w:link w:val="CommentText"/>
    <w:uiPriority w:val="99"/>
    <w:semiHidden/>
    <w:rsid w:val="00543161"/>
    <w:rPr>
      <w:sz w:val="20"/>
      <w:szCs w:val="20"/>
    </w:rPr>
  </w:style>
  <w:style w:type="paragraph" w:styleId="CommentSubject">
    <w:name w:val="annotation subject"/>
    <w:basedOn w:val="CommentText"/>
    <w:next w:val="CommentText"/>
    <w:link w:val="CommentSubjectChar"/>
    <w:uiPriority w:val="99"/>
    <w:semiHidden/>
    <w:unhideWhenUsed/>
    <w:rsid w:val="00543161"/>
    <w:rPr>
      <w:b/>
      <w:bCs/>
    </w:rPr>
  </w:style>
  <w:style w:type="character" w:customStyle="1" w:styleId="CommentSubjectChar">
    <w:name w:val="Comment Subject Char"/>
    <w:basedOn w:val="CommentTextChar"/>
    <w:link w:val="CommentSubject"/>
    <w:uiPriority w:val="99"/>
    <w:semiHidden/>
    <w:rsid w:val="00543161"/>
    <w:rPr>
      <w:b/>
      <w:bCs/>
      <w:sz w:val="20"/>
      <w:szCs w:val="20"/>
    </w:rPr>
  </w:style>
  <w:style w:type="character" w:customStyle="1" w:styleId="apple-tab-span">
    <w:name w:val="apple-tab-span"/>
    <w:basedOn w:val="DefaultParagraphFont"/>
    <w:rsid w:val="00F8271D"/>
    <w:rPr>
      <w:rFonts w:ascii="Times New Roman" w:hAnsi="Times New Roman" w:cs="Times New Roman" w:hint="default"/>
    </w:rPr>
  </w:style>
  <w:style w:type="table" w:customStyle="1" w:styleId="Style">
    <w:name w:val="Style"/>
    <w:basedOn w:val="TableNormal"/>
    <w:rsid w:val="00F8271D"/>
    <w:pPr>
      <w:spacing w:after="0" w:line="240" w:lineRule="auto"/>
    </w:pPr>
    <w:rPr>
      <w:rFonts w:ascii="Times New Roman" w:eastAsia="Times New Roman" w:hAnsi="Times New Roman" w:cs="Times New Roman"/>
      <w:sz w:val="24"/>
      <w:szCs w:val="24"/>
      <w:lang w:eastAsia="en-GB"/>
    </w:rPr>
    <w:tblPr>
      <w:tblStyleRowBandSize w:val="1"/>
      <w:tblStyleColBandSize w:val="1"/>
      <w:tblInd w:w="0" w:type="nil"/>
      <w:tblCellMar>
        <w:top w:w="100" w:type="dxa"/>
        <w:left w:w="100" w:type="dxa"/>
        <w:bottom w:w="100" w:type="dxa"/>
        <w:right w:w="100" w:type="dxa"/>
      </w:tblCellMar>
    </w:tblPr>
  </w:style>
  <w:style w:type="paragraph" w:styleId="Title">
    <w:name w:val="Title"/>
    <w:basedOn w:val="Normal"/>
    <w:next w:val="Normal"/>
    <w:link w:val="TitleChar"/>
    <w:uiPriority w:val="10"/>
    <w:qFormat/>
    <w:rsid w:val="00BC2D21"/>
    <w:pPr>
      <w:spacing w:before="240" w:after="60" w:line="240" w:lineRule="auto"/>
      <w:jc w:val="center"/>
    </w:pPr>
    <w:rPr>
      <w:rFonts w:ascii="Open Sans" w:eastAsia="Times New Roman" w:hAnsi="Open Sans" w:cs="Open Sans"/>
      <w:b/>
      <w:color w:val="000000"/>
      <w:sz w:val="40"/>
      <w:szCs w:val="40"/>
      <w:lang w:eastAsia="en-GB"/>
    </w:rPr>
  </w:style>
  <w:style w:type="character" w:customStyle="1" w:styleId="TitleChar">
    <w:name w:val="Title Char"/>
    <w:basedOn w:val="DefaultParagraphFont"/>
    <w:link w:val="Title"/>
    <w:uiPriority w:val="10"/>
    <w:rsid w:val="00BC2D21"/>
    <w:rPr>
      <w:rFonts w:ascii="Open Sans" w:eastAsia="Times New Roman" w:hAnsi="Open Sans" w:cs="Open Sans"/>
      <w:b/>
      <w:color w:val="000000"/>
      <w:sz w:val="40"/>
      <w:szCs w:val="40"/>
      <w:lang w:eastAsia="en-GB"/>
    </w:rPr>
  </w:style>
  <w:style w:type="character" w:styleId="FollowedHyperlink">
    <w:name w:val="FollowedHyperlink"/>
    <w:basedOn w:val="DefaultParagraphFont"/>
    <w:uiPriority w:val="99"/>
    <w:semiHidden/>
    <w:unhideWhenUsed/>
    <w:rsid w:val="008A2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18106">
      <w:bodyDiv w:val="1"/>
      <w:marLeft w:val="0"/>
      <w:marRight w:val="0"/>
      <w:marTop w:val="0"/>
      <w:marBottom w:val="0"/>
      <w:divBdr>
        <w:top w:val="none" w:sz="0" w:space="0" w:color="auto"/>
        <w:left w:val="none" w:sz="0" w:space="0" w:color="auto"/>
        <w:bottom w:val="none" w:sz="0" w:space="0" w:color="auto"/>
        <w:right w:val="none" w:sz="0" w:space="0" w:color="auto"/>
      </w:divBdr>
      <w:divsChild>
        <w:div w:id="71702247">
          <w:marLeft w:val="0"/>
          <w:marRight w:val="0"/>
          <w:marTop w:val="0"/>
          <w:marBottom w:val="0"/>
          <w:divBdr>
            <w:top w:val="none" w:sz="0" w:space="0" w:color="auto"/>
            <w:left w:val="none" w:sz="0" w:space="0" w:color="auto"/>
            <w:bottom w:val="none" w:sz="0" w:space="0" w:color="auto"/>
            <w:right w:val="none" w:sz="0" w:space="0" w:color="auto"/>
          </w:divBdr>
        </w:div>
        <w:div w:id="332336766">
          <w:marLeft w:val="0"/>
          <w:marRight w:val="0"/>
          <w:marTop w:val="0"/>
          <w:marBottom w:val="0"/>
          <w:divBdr>
            <w:top w:val="none" w:sz="0" w:space="0" w:color="auto"/>
            <w:left w:val="none" w:sz="0" w:space="0" w:color="auto"/>
            <w:bottom w:val="none" w:sz="0" w:space="0" w:color="auto"/>
            <w:right w:val="none" w:sz="0" w:space="0" w:color="auto"/>
          </w:divBdr>
          <w:divsChild>
            <w:div w:id="902331581">
              <w:marLeft w:val="0"/>
              <w:marRight w:val="0"/>
              <w:marTop w:val="0"/>
              <w:marBottom w:val="0"/>
              <w:divBdr>
                <w:top w:val="none" w:sz="0" w:space="0" w:color="auto"/>
                <w:left w:val="none" w:sz="0" w:space="0" w:color="auto"/>
                <w:bottom w:val="none" w:sz="0" w:space="0" w:color="auto"/>
                <w:right w:val="none" w:sz="0" w:space="0" w:color="auto"/>
              </w:divBdr>
            </w:div>
            <w:div w:id="1563715754">
              <w:marLeft w:val="0"/>
              <w:marRight w:val="0"/>
              <w:marTop w:val="0"/>
              <w:marBottom w:val="0"/>
              <w:divBdr>
                <w:top w:val="none" w:sz="0" w:space="0" w:color="auto"/>
                <w:left w:val="none" w:sz="0" w:space="0" w:color="auto"/>
                <w:bottom w:val="none" w:sz="0" w:space="0" w:color="auto"/>
                <w:right w:val="none" w:sz="0" w:space="0" w:color="auto"/>
              </w:divBdr>
            </w:div>
            <w:div w:id="1900509262">
              <w:marLeft w:val="0"/>
              <w:marRight w:val="0"/>
              <w:marTop w:val="0"/>
              <w:marBottom w:val="0"/>
              <w:divBdr>
                <w:top w:val="none" w:sz="0" w:space="0" w:color="auto"/>
                <w:left w:val="none" w:sz="0" w:space="0" w:color="auto"/>
                <w:bottom w:val="none" w:sz="0" w:space="0" w:color="auto"/>
                <w:right w:val="none" w:sz="0" w:space="0" w:color="auto"/>
              </w:divBdr>
            </w:div>
          </w:divsChild>
        </w:div>
        <w:div w:id="807429741">
          <w:marLeft w:val="0"/>
          <w:marRight w:val="0"/>
          <w:marTop w:val="0"/>
          <w:marBottom w:val="0"/>
          <w:divBdr>
            <w:top w:val="none" w:sz="0" w:space="0" w:color="auto"/>
            <w:left w:val="none" w:sz="0" w:space="0" w:color="auto"/>
            <w:bottom w:val="none" w:sz="0" w:space="0" w:color="auto"/>
            <w:right w:val="none" w:sz="0" w:space="0" w:color="auto"/>
          </w:divBdr>
        </w:div>
        <w:div w:id="1338002902">
          <w:marLeft w:val="0"/>
          <w:marRight w:val="0"/>
          <w:marTop w:val="0"/>
          <w:marBottom w:val="0"/>
          <w:divBdr>
            <w:top w:val="none" w:sz="0" w:space="0" w:color="auto"/>
            <w:left w:val="none" w:sz="0" w:space="0" w:color="auto"/>
            <w:bottom w:val="none" w:sz="0" w:space="0" w:color="auto"/>
            <w:right w:val="none" w:sz="0" w:space="0" w:color="auto"/>
          </w:divBdr>
        </w:div>
        <w:div w:id="1368146115">
          <w:marLeft w:val="0"/>
          <w:marRight w:val="0"/>
          <w:marTop w:val="0"/>
          <w:marBottom w:val="0"/>
          <w:divBdr>
            <w:top w:val="none" w:sz="0" w:space="0" w:color="auto"/>
            <w:left w:val="none" w:sz="0" w:space="0" w:color="auto"/>
            <w:bottom w:val="none" w:sz="0" w:space="0" w:color="auto"/>
            <w:right w:val="none" w:sz="0" w:space="0" w:color="auto"/>
          </w:divBdr>
          <w:divsChild>
            <w:div w:id="980161389">
              <w:marLeft w:val="0"/>
              <w:marRight w:val="0"/>
              <w:marTop w:val="0"/>
              <w:marBottom w:val="0"/>
              <w:divBdr>
                <w:top w:val="none" w:sz="0" w:space="0" w:color="auto"/>
                <w:left w:val="none" w:sz="0" w:space="0" w:color="auto"/>
                <w:bottom w:val="none" w:sz="0" w:space="0" w:color="auto"/>
                <w:right w:val="none" w:sz="0" w:space="0" w:color="auto"/>
              </w:divBdr>
            </w:div>
          </w:divsChild>
        </w:div>
        <w:div w:id="1646742539">
          <w:marLeft w:val="0"/>
          <w:marRight w:val="0"/>
          <w:marTop w:val="0"/>
          <w:marBottom w:val="0"/>
          <w:divBdr>
            <w:top w:val="none" w:sz="0" w:space="0" w:color="auto"/>
            <w:left w:val="none" w:sz="0" w:space="0" w:color="auto"/>
            <w:bottom w:val="none" w:sz="0" w:space="0" w:color="auto"/>
            <w:right w:val="none" w:sz="0" w:space="0" w:color="auto"/>
          </w:divBdr>
          <w:divsChild>
            <w:div w:id="1778939641">
              <w:marLeft w:val="0"/>
              <w:marRight w:val="0"/>
              <w:marTop w:val="0"/>
              <w:marBottom w:val="0"/>
              <w:divBdr>
                <w:top w:val="none" w:sz="0" w:space="0" w:color="auto"/>
                <w:left w:val="none" w:sz="0" w:space="0" w:color="auto"/>
                <w:bottom w:val="none" w:sz="0" w:space="0" w:color="auto"/>
                <w:right w:val="none" w:sz="0" w:space="0" w:color="auto"/>
              </w:divBdr>
            </w:div>
          </w:divsChild>
        </w:div>
        <w:div w:id="1959675017">
          <w:marLeft w:val="0"/>
          <w:marRight w:val="0"/>
          <w:marTop w:val="0"/>
          <w:marBottom w:val="0"/>
          <w:divBdr>
            <w:top w:val="none" w:sz="0" w:space="0" w:color="auto"/>
            <w:left w:val="none" w:sz="0" w:space="0" w:color="auto"/>
            <w:bottom w:val="none" w:sz="0" w:space="0" w:color="auto"/>
            <w:right w:val="none" w:sz="0" w:space="0" w:color="auto"/>
          </w:divBdr>
          <w:divsChild>
            <w:div w:id="777793400">
              <w:marLeft w:val="0"/>
              <w:marRight w:val="0"/>
              <w:marTop w:val="0"/>
              <w:marBottom w:val="0"/>
              <w:divBdr>
                <w:top w:val="none" w:sz="0" w:space="0" w:color="auto"/>
                <w:left w:val="none" w:sz="0" w:space="0" w:color="auto"/>
                <w:bottom w:val="none" w:sz="0" w:space="0" w:color="auto"/>
                <w:right w:val="none" w:sz="0" w:space="0" w:color="auto"/>
              </w:divBdr>
            </w:div>
            <w:div w:id="896934385">
              <w:marLeft w:val="0"/>
              <w:marRight w:val="0"/>
              <w:marTop w:val="0"/>
              <w:marBottom w:val="0"/>
              <w:divBdr>
                <w:top w:val="none" w:sz="0" w:space="0" w:color="auto"/>
                <w:left w:val="none" w:sz="0" w:space="0" w:color="auto"/>
                <w:bottom w:val="none" w:sz="0" w:space="0" w:color="auto"/>
                <w:right w:val="none" w:sz="0" w:space="0" w:color="auto"/>
              </w:divBdr>
            </w:div>
            <w:div w:id="1137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8044">
      <w:bodyDiv w:val="1"/>
      <w:marLeft w:val="0"/>
      <w:marRight w:val="0"/>
      <w:marTop w:val="0"/>
      <w:marBottom w:val="0"/>
      <w:divBdr>
        <w:top w:val="none" w:sz="0" w:space="0" w:color="auto"/>
        <w:left w:val="none" w:sz="0" w:space="0" w:color="auto"/>
        <w:bottom w:val="none" w:sz="0" w:space="0" w:color="auto"/>
        <w:right w:val="none" w:sz="0" w:space="0" w:color="auto"/>
      </w:divBdr>
    </w:div>
    <w:div w:id="518663932">
      <w:bodyDiv w:val="1"/>
      <w:marLeft w:val="0"/>
      <w:marRight w:val="0"/>
      <w:marTop w:val="0"/>
      <w:marBottom w:val="0"/>
      <w:divBdr>
        <w:top w:val="none" w:sz="0" w:space="0" w:color="auto"/>
        <w:left w:val="none" w:sz="0" w:space="0" w:color="auto"/>
        <w:bottom w:val="none" w:sz="0" w:space="0" w:color="auto"/>
        <w:right w:val="none" w:sz="0" w:space="0" w:color="auto"/>
      </w:divBdr>
    </w:div>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 w:id="1488402511">
      <w:bodyDiv w:val="1"/>
      <w:marLeft w:val="0"/>
      <w:marRight w:val="0"/>
      <w:marTop w:val="0"/>
      <w:marBottom w:val="0"/>
      <w:divBdr>
        <w:top w:val="none" w:sz="0" w:space="0" w:color="auto"/>
        <w:left w:val="none" w:sz="0" w:space="0" w:color="auto"/>
        <w:bottom w:val="none" w:sz="0" w:space="0" w:color="auto"/>
        <w:right w:val="none" w:sz="0" w:space="0" w:color="auto"/>
      </w:divBdr>
    </w:div>
    <w:div w:id="1501002097">
      <w:bodyDiv w:val="1"/>
      <w:marLeft w:val="0"/>
      <w:marRight w:val="0"/>
      <w:marTop w:val="0"/>
      <w:marBottom w:val="0"/>
      <w:divBdr>
        <w:top w:val="none" w:sz="0" w:space="0" w:color="auto"/>
        <w:left w:val="none" w:sz="0" w:space="0" w:color="auto"/>
        <w:bottom w:val="none" w:sz="0" w:space="0" w:color="auto"/>
        <w:right w:val="none" w:sz="0" w:space="0" w:color="auto"/>
      </w:divBdr>
    </w:div>
    <w:div w:id="1642231449">
      <w:bodyDiv w:val="1"/>
      <w:marLeft w:val="0"/>
      <w:marRight w:val="0"/>
      <w:marTop w:val="0"/>
      <w:marBottom w:val="0"/>
      <w:divBdr>
        <w:top w:val="none" w:sz="0" w:space="0" w:color="auto"/>
        <w:left w:val="none" w:sz="0" w:space="0" w:color="auto"/>
        <w:bottom w:val="none" w:sz="0" w:space="0" w:color="auto"/>
        <w:right w:val="none" w:sz="0" w:space="0" w:color="auto"/>
      </w:divBdr>
    </w:div>
    <w:div w:id="1971278459">
      <w:bodyDiv w:val="1"/>
      <w:marLeft w:val="0"/>
      <w:marRight w:val="0"/>
      <w:marTop w:val="0"/>
      <w:marBottom w:val="0"/>
      <w:divBdr>
        <w:top w:val="none" w:sz="0" w:space="0" w:color="auto"/>
        <w:left w:val="none" w:sz="0" w:space="0" w:color="auto"/>
        <w:bottom w:val="none" w:sz="0" w:space="0" w:color="auto"/>
        <w:right w:val="none" w:sz="0" w:space="0" w:color="auto"/>
      </w:divBdr>
    </w:div>
    <w:div w:id="199441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theintenseplayer.deviantart.com/art/Twitter-Neue-iOS-Icon-329042199" TargetMode="External"/><Relationship Id="rId26" Type="http://schemas.openxmlformats.org/officeDocument/2006/relationships/hyperlink" Target="https://forms.office.com/e/6dE2mKEjG6" TargetMode="External"/><Relationship Id="rId3" Type="http://schemas.openxmlformats.org/officeDocument/2006/relationships/customXml" Target="../customXml/item3.xml"/><Relationship Id="rId21" Type="http://schemas.openxmlformats.org/officeDocument/2006/relationships/hyperlink" Target="https://www.facebook.com/telfordcab"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mailto:volunterrecruitment@telfordcab.co.uk" TargetMode="External"/><Relationship Id="rId2" Type="http://schemas.openxmlformats.org/officeDocument/2006/relationships/customXml" Target="../customXml/item2.xml"/><Relationship Id="rId16" Type="http://schemas.openxmlformats.org/officeDocument/2006/relationships/hyperlink" Target="http://www.citizensadvicetelfordandthewrekin.org.uk" TargetMode="External"/><Relationship Id="rId20" Type="http://schemas.openxmlformats.org/officeDocument/2006/relationships/hyperlink" Target="https://pixabay.com/en/facebook-social-media-communication-28159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itizensadvicetelfordandthewrekin.org.uk/visit-us/in-your-community"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volunteerrecruitment@telfordcab.co.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jp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15bb10-6b89-4000-baa5-e4a92457095b">
      <Terms xmlns="http://schemas.microsoft.com/office/infopath/2007/PartnerControls"/>
    </lcf76f155ced4ddcb4097134ff3c332f>
    <DestructionDate xmlns="a815bb10-6b89-4000-baa5-e4a92457095b" xsi:nil="true"/>
    <TaxCatchAll xmlns="90747810-fa30-4e08-8122-1e89d97d97e9" xsi:nil="true"/>
    <SharedWithUsers xmlns="90747810-fa30-4e08-8122-1e89d97d97e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23338393A9544B437E952D3F9F97F" ma:contentTypeVersion="17" ma:contentTypeDescription="Create a new document." ma:contentTypeScope="" ma:versionID="b22ec8a9b979b948370aad8047df5ace">
  <xsd:schema xmlns:xsd="http://www.w3.org/2001/XMLSchema" xmlns:xs="http://www.w3.org/2001/XMLSchema" xmlns:p="http://schemas.microsoft.com/office/2006/metadata/properties" xmlns:ns2="a815bb10-6b89-4000-baa5-e4a92457095b" xmlns:ns3="90747810-fa30-4e08-8122-1e89d97d97e9" targetNamespace="http://schemas.microsoft.com/office/2006/metadata/properties" ma:root="true" ma:fieldsID="94bcab102d601c8f79650a8757221661" ns2:_="" ns3:_="">
    <xsd:import namespace="a815bb10-6b89-4000-baa5-e4a92457095b"/>
    <xsd:import namespace="90747810-fa30-4e08-8122-1e89d97d9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Destru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bb10-6b89-4000-baa5-e4a924570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cb7d7f-4f5f-42d8-8f90-92ba321bcf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estructionDate" ma:index="24" nillable="true" ma:displayName="Destruction Date" ma:description="Record document destruction date here." ma:format="Dropdown" ma:internalName="Destruction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47810-fa30-4e08-8122-1e89d97d97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1f628a-eb1e-4a4b-9aa3-d15eff93233e}" ma:internalName="TaxCatchAll" ma:showField="CatchAllData" ma:web="90747810-fa30-4e08-8122-1e89d97d9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8CA34-C8AC-458E-8342-A9A46AC30D42}">
  <ds:schemaRefs>
    <ds:schemaRef ds:uri="http://schemas.microsoft.com/sharepoint/v3/contenttype/forms"/>
  </ds:schemaRefs>
</ds:datastoreItem>
</file>

<file path=customXml/itemProps2.xml><?xml version="1.0" encoding="utf-8"?>
<ds:datastoreItem xmlns:ds="http://schemas.openxmlformats.org/officeDocument/2006/customXml" ds:itemID="{D3A229BB-AF88-4DC6-812E-E6CAC0D79C65}">
  <ds:schemaRefs>
    <ds:schemaRef ds:uri="http://schemas.microsoft.com/office/2006/metadata/properties"/>
    <ds:schemaRef ds:uri="http://schemas.microsoft.com/office/infopath/2007/PartnerControls"/>
    <ds:schemaRef ds:uri="a815bb10-6b89-4000-baa5-e4a92457095b"/>
    <ds:schemaRef ds:uri="90747810-fa30-4e08-8122-1e89d97d97e9"/>
  </ds:schemaRefs>
</ds:datastoreItem>
</file>

<file path=customXml/itemProps3.xml><?xml version="1.0" encoding="utf-8"?>
<ds:datastoreItem xmlns:ds="http://schemas.openxmlformats.org/officeDocument/2006/customXml" ds:itemID="{D6D552CC-AE7D-41B1-B66C-4FE363E6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bb10-6b89-4000-baa5-e4a92457095b"/>
    <ds:schemaRef ds:uri="90747810-fa30-4e08-8122-1e89d97d9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0B130-7AC8-4A79-BAFE-7D6301B1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15122</CharactersWithSpaces>
  <SharedDoc>false</SharedDoc>
  <HLinks>
    <vt:vector size="30" baseType="variant">
      <vt:variant>
        <vt:i4>91</vt:i4>
      </vt:variant>
      <vt:variant>
        <vt:i4>12</vt:i4>
      </vt:variant>
      <vt:variant>
        <vt:i4>0</vt:i4>
      </vt:variant>
      <vt:variant>
        <vt:i4>5</vt:i4>
      </vt:variant>
      <vt:variant>
        <vt:lpwstr>https://forms.office.com/e/6dE2mKEjG6</vt:lpwstr>
      </vt:variant>
      <vt:variant>
        <vt:lpwstr/>
      </vt:variant>
      <vt:variant>
        <vt:i4>3407958</vt:i4>
      </vt:variant>
      <vt:variant>
        <vt:i4>9</vt:i4>
      </vt:variant>
      <vt:variant>
        <vt:i4>0</vt:i4>
      </vt:variant>
      <vt:variant>
        <vt:i4>5</vt:i4>
      </vt:variant>
      <vt:variant>
        <vt:lpwstr>mailto:volunterrecruitment@telfordcab.co.uk</vt:lpwstr>
      </vt:variant>
      <vt:variant>
        <vt:lpwstr/>
      </vt:variant>
      <vt:variant>
        <vt:i4>3407979</vt:i4>
      </vt:variant>
      <vt:variant>
        <vt:i4>6</vt:i4>
      </vt:variant>
      <vt:variant>
        <vt:i4>0</vt:i4>
      </vt:variant>
      <vt:variant>
        <vt:i4>5</vt:i4>
      </vt:variant>
      <vt:variant>
        <vt:lpwstr>https://www.citizensadvicetelfordandthewrekin.org.uk/visit-us/in-your-community</vt:lpwstr>
      </vt:variant>
      <vt:variant>
        <vt:lpwstr/>
      </vt:variant>
      <vt:variant>
        <vt:i4>3407924</vt:i4>
      </vt:variant>
      <vt:variant>
        <vt:i4>3</vt:i4>
      </vt:variant>
      <vt:variant>
        <vt:i4>0</vt:i4>
      </vt:variant>
      <vt:variant>
        <vt:i4>5</vt:i4>
      </vt:variant>
      <vt:variant>
        <vt:lpwstr>https://www.facebook.com/telfordcab</vt:lpwstr>
      </vt:variant>
      <vt:variant>
        <vt:lpwstr/>
      </vt:variant>
      <vt:variant>
        <vt:i4>1376336</vt:i4>
      </vt:variant>
      <vt:variant>
        <vt:i4>0</vt:i4>
      </vt:variant>
      <vt:variant>
        <vt:i4>0</vt:i4>
      </vt:variant>
      <vt:variant>
        <vt:i4>5</vt:i4>
      </vt:variant>
      <vt:variant>
        <vt:lpwstr>http://www.citizensadvicetelfordandthewrekin.org.uk/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Louise Cross</cp:lastModifiedBy>
  <cp:revision>154</cp:revision>
  <cp:lastPrinted>2021-02-22T12:39:00Z</cp:lastPrinted>
  <dcterms:created xsi:type="dcterms:W3CDTF">2023-09-19T14:43:00Z</dcterms:created>
  <dcterms:modified xsi:type="dcterms:W3CDTF">2023-10-03T07:55:00Z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0x01010095223338393A9544B437E952D3F9F97F</vt:lpwstr>
  </property>
  <property fmtid="{D5CDD505-2E9C-101B-9397-08002B2CF9AE}" pid="3" name="Order">
    <vt:r8>205000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GrammarlyDocumentId">
    <vt:lpwstr>e5c7722889207f30a34a2eda7efc0049b002ab53a6a735b5981cba631bbfd40b</vt:lpwstr>
  </property>
  <property fmtid="{D5CDD505-2E9C-101B-9397-08002B2CF9AE}" pid="11" name="MediaServiceImageTags">
    <vt:lpwstr/>
  </property>
</Properties>
</file>